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138"/>
        <w:gridCol w:w="1400"/>
        <w:gridCol w:w="5437"/>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644" w:type="dxa"/>
            <w:tcBorders>
              <w:top w:val="nil"/>
              <w:left w:val="nil"/>
              <w:bottom w:val="nil"/>
              <w:right w:val="nil"/>
            </w:tcBorders>
            <w:vAlign w:val="center"/>
          </w:tcPr>
          <w:p>
            <w:pPr>
              <w:jc w:val="left"/>
              <w:rPr>
                <w:rFonts w:ascii="仿宋_GB2312" w:eastAsia="仿宋_GB2312"/>
                <w:b/>
                <w:bCs/>
                <w:sz w:val="32"/>
                <w:szCs w:val="32"/>
              </w:rPr>
            </w:pPr>
            <w:r>
              <w:rPr>
                <w:rFonts w:hint="eastAsia" w:ascii="仿宋_GB2312" w:eastAsia="仿宋_GB2312"/>
                <w:sz w:val="32"/>
                <w:szCs w:val="32"/>
              </w:rPr>
              <w:t>附件1：</w:t>
            </w:r>
          </w:p>
        </w:tc>
        <w:tc>
          <w:tcPr>
            <w:tcW w:w="1138" w:type="dxa"/>
            <w:tcBorders>
              <w:top w:val="nil"/>
              <w:left w:val="nil"/>
              <w:bottom w:val="nil"/>
              <w:right w:val="nil"/>
            </w:tcBorders>
            <w:vAlign w:val="center"/>
          </w:tcPr>
          <w:p>
            <w:pPr>
              <w:jc w:val="center"/>
              <w:rPr>
                <w:rFonts w:ascii="仿宋_GB2312" w:eastAsia="仿宋_GB2312"/>
                <w:b/>
                <w:bCs/>
                <w:sz w:val="32"/>
                <w:szCs w:val="32"/>
              </w:rPr>
            </w:pPr>
          </w:p>
        </w:tc>
        <w:tc>
          <w:tcPr>
            <w:tcW w:w="1400" w:type="dxa"/>
            <w:tcBorders>
              <w:top w:val="nil"/>
              <w:left w:val="nil"/>
              <w:bottom w:val="nil"/>
              <w:right w:val="nil"/>
            </w:tcBorders>
            <w:vAlign w:val="center"/>
          </w:tcPr>
          <w:p>
            <w:pPr>
              <w:jc w:val="center"/>
              <w:rPr>
                <w:rFonts w:ascii="仿宋_GB2312" w:eastAsia="仿宋_GB2312"/>
                <w:b/>
                <w:bCs/>
                <w:sz w:val="32"/>
                <w:szCs w:val="32"/>
              </w:rPr>
            </w:pPr>
          </w:p>
        </w:tc>
        <w:tc>
          <w:tcPr>
            <w:tcW w:w="5437" w:type="dxa"/>
            <w:tcBorders>
              <w:top w:val="nil"/>
              <w:left w:val="nil"/>
              <w:bottom w:val="nil"/>
              <w:right w:val="nil"/>
            </w:tcBorders>
            <w:vAlign w:val="center"/>
          </w:tcPr>
          <w:p>
            <w:pPr>
              <w:jc w:val="center"/>
              <w:rPr>
                <w:rFonts w:ascii="仿宋_GB2312" w:eastAsia="仿宋_GB2312"/>
                <w:b/>
                <w:bCs/>
                <w:sz w:val="32"/>
                <w:szCs w:val="32"/>
              </w:rPr>
            </w:pPr>
          </w:p>
        </w:tc>
        <w:tc>
          <w:tcPr>
            <w:tcW w:w="4555" w:type="dxa"/>
            <w:tcBorders>
              <w:top w:val="nil"/>
              <w:left w:val="nil"/>
              <w:bottom w:val="nil"/>
              <w:right w:val="nil"/>
            </w:tcBorders>
            <w:vAlign w:val="center"/>
          </w:tcPr>
          <w:p>
            <w:pPr>
              <w:jc w:val="center"/>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644" w:type="dxa"/>
            <w:tcBorders>
              <w:top w:val="nil"/>
              <w:left w:val="nil"/>
              <w:bottom w:val="single" w:color="auto" w:sz="4" w:space="0"/>
              <w:right w:val="nil"/>
            </w:tcBorders>
            <w:vAlign w:val="center"/>
          </w:tcPr>
          <w:p>
            <w:pPr>
              <w:jc w:val="center"/>
              <w:rPr>
                <w:rFonts w:ascii="仿宋_GB2312" w:eastAsia="仿宋_GB2312"/>
                <w:b/>
                <w:bCs/>
                <w:sz w:val="32"/>
                <w:szCs w:val="32"/>
              </w:rPr>
            </w:pPr>
          </w:p>
        </w:tc>
        <w:tc>
          <w:tcPr>
            <w:tcW w:w="1138" w:type="dxa"/>
            <w:tcBorders>
              <w:top w:val="nil"/>
              <w:left w:val="nil"/>
              <w:bottom w:val="single" w:color="auto" w:sz="4" w:space="0"/>
              <w:right w:val="nil"/>
            </w:tcBorders>
            <w:vAlign w:val="center"/>
          </w:tcPr>
          <w:p>
            <w:pPr>
              <w:jc w:val="center"/>
              <w:rPr>
                <w:rFonts w:ascii="仿宋_GB2312" w:eastAsia="仿宋_GB2312"/>
                <w:b/>
                <w:bCs/>
                <w:sz w:val="32"/>
                <w:szCs w:val="32"/>
              </w:rPr>
            </w:pPr>
          </w:p>
        </w:tc>
        <w:tc>
          <w:tcPr>
            <w:tcW w:w="1400" w:type="dxa"/>
            <w:tcBorders>
              <w:top w:val="nil"/>
              <w:left w:val="nil"/>
              <w:bottom w:val="single" w:color="auto" w:sz="4" w:space="0"/>
              <w:right w:val="nil"/>
            </w:tcBorders>
            <w:vAlign w:val="center"/>
          </w:tcPr>
          <w:p>
            <w:pPr>
              <w:jc w:val="center"/>
              <w:rPr>
                <w:rFonts w:ascii="仿宋_GB2312" w:eastAsia="仿宋_GB2312"/>
                <w:b/>
                <w:bCs/>
                <w:sz w:val="32"/>
                <w:szCs w:val="32"/>
              </w:rPr>
            </w:pPr>
          </w:p>
        </w:tc>
        <w:tc>
          <w:tcPr>
            <w:tcW w:w="5437" w:type="dxa"/>
            <w:tcBorders>
              <w:top w:val="nil"/>
              <w:left w:val="nil"/>
              <w:bottom w:val="single" w:color="auto" w:sz="4" w:space="0"/>
              <w:right w:val="nil"/>
            </w:tcBorders>
            <w:vAlign w:val="center"/>
          </w:tcPr>
          <w:p>
            <w:pPr>
              <w:jc w:val="center"/>
              <w:rPr>
                <w:rFonts w:ascii="宋体" w:hAnsi="宋体" w:eastAsia="宋体" w:cs="宋体"/>
                <w:b/>
                <w:bCs/>
                <w:sz w:val="32"/>
                <w:szCs w:val="32"/>
              </w:rPr>
            </w:pPr>
            <w:r>
              <w:rPr>
                <w:rFonts w:hint="eastAsia" w:ascii="宋体" w:hAnsi="宋体" w:eastAsia="宋体" w:cs="宋体"/>
                <w:b/>
                <w:bCs/>
                <w:sz w:val="32"/>
                <w:szCs w:val="32"/>
              </w:rPr>
              <w:t>叙古、川黔公司招聘岗位一览表</w:t>
            </w:r>
          </w:p>
        </w:tc>
        <w:tc>
          <w:tcPr>
            <w:tcW w:w="4555" w:type="dxa"/>
            <w:tcBorders>
              <w:top w:val="nil"/>
              <w:left w:val="nil"/>
              <w:bottom w:val="single" w:color="auto" w:sz="4" w:space="0"/>
              <w:right w:val="nil"/>
            </w:tcBorders>
            <w:vAlign w:val="center"/>
          </w:tcPr>
          <w:p>
            <w:pPr>
              <w:jc w:val="center"/>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1644" w:type="dxa"/>
            <w:tcBorders>
              <w:top w:val="single" w:color="auto" w:sz="4" w:space="0"/>
            </w:tcBorders>
            <w:vAlign w:val="center"/>
          </w:tcPr>
          <w:p>
            <w:pPr>
              <w:jc w:val="center"/>
              <w:rPr>
                <w:rFonts w:ascii="仿宋_GB2312" w:eastAsia="仿宋_GB2312"/>
                <w:b/>
                <w:bCs/>
                <w:sz w:val="32"/>
                <w:szCs w:val="32"/>
              </w:rPr>
            </w:pPr>
            <w:r>
              <w:rPr>
                <w:rFonts w:hint="eastAsia" w:ascii="仿宋_GB2312" w:eastAsia="仿宋_GB2312"/>
                <w:b/>
                <w:bCs/>
                <w:sz w:val="32"/>
                <w:szCs w:val="32"/>
              </w:rPr>
              <w:t>部门</w:t>
            </w:r>
          </w:p>
        </w:tc>
        <w:tc>
          <w:tcPr>
            <w:tcW w:w="1138" w:type="dxa"/>
            <w:tcBorders>
              <w:top w:val="single" w:color="auto" w:sz="4" w:space="0"/>
            </w:tcBorders>
            <w:vAlign w:val="center"/>
          </w:tcPr>
          <w:p>
            <w:pPr>
              <w:jc w:val="center"/>
              <w:rPr>
                <w:rFonts w:ascii="仿宋_GB2312" w:eastAsia="仿宋_GB2312"/>
                <w:b/>
                <w:bCs/>
                <w:sz w:val="32"/>
                <w:szCs w:val="32"/>
              </w:rPr>
            </w:pPr>
            <w:r>
              <w:rPr>
                <w:rFonts w:hint="eastAsia" w:ascii="仿宋_GB2312" w:eastAsia="仿宋_GB2312"/>
                <w:b/>
                <w:bCs/>
                <w:sz w:val="32"/>
                <w:szCs w:val="32"/>
              </w:rPr>
              <w:t>岗位</w:t>
            </w:r>
          </w:p>
        </w:tc>
        <w:tc>
          <w:tcPr>
            <w:tcW w:w="1400" w:type="dxa"/>
            <w:tcBorders>
              <w:top w:val="single" w:color="auto" w:sz="4" w:space="0"/>
            </w:tcBorders>
            <w:vAlign w:val="center"/>
          </w:tcPr>
          <w:p>
            <w:pPr>
              <w:jc w:val="center"/>
              <w:rPr>
                <w:rFonts w:ascii="仿宋_GB2312" w:eastAsia="仿宋_GB2312"/>
                <w:b/>
                <w:bCs/>
                <w:sz w:val="32"/>
                <w:szCs w:val="32"/>
              </w:rPr>
            </w:pPr>
            <w:r>
              <w:rPr>
                <w:rFonts w:hint="eastAsia" w:ascii="仿宋_GB2312" w:eastAsia="仿宋_GB2312"/>
                <w:b/>
                <w:bCs/>
                <w:sz w:val="32"/>
                <w:szCs w:val="32"/>
              </w:rPr>
              <w:t>招聘  人数</w:t>
            </w:r>
          </w:p>
        </w:tc>
        <w:tc>
          <w:tcPr>
            <w:tcW w:w="5437" w:type="dxa"/>
            <w:tcBorders>
              <w:top w:val="single" w:color="auto" w:sz="4" w:space="0"/>
            </w:tcBorders>
            <w:vAlign w:val="center"/>
          </w:tcPr>
          <w:p>
            <w:pPr>
              <w:jc w:val="center"/>
              <w:rPr>
                <w:rFonts w:ascii="仿宋_GB2312" w:eastAsia="仿宋_GB2312"/>
                <w:b/>
                <w:bCs/>
                <w:sz w:val="32"/>
                <w:szCs w:val="32"/>
              </w:rPr>
            </w:pPr>
            <w:r>
              <w:rPr>
                <w:rFonts w:hint="eastAsia" w:ascii="仿宋_GB2312" w:eastAsia="仿宋_GB2312"/>
                <w:b/>
                <w:bCs/>
                <w:sz w:val="32"/>
                <w:szCs w:val="32"/>
              </w:rPr>
              <w:t>岗位职责</w:t>
            </w:r>
          </w:p>
        </w:tc>
        <w:tc>
          <w:tcPr>
            <w:tcW w:w="4555" w:type="dxa"/>
            <w:tcBorders>
              <w:top w:val="single" w:color="auto" w:sz="4" w:space="0"/>
            </w:tcBorders>
            <w:vAlign w:val="center"/>
          </w:tcPr>
          <w:p>
            <w:pPr>
              <w:jc w:val="center"/>
              <w:rPr>
                <w:rFonts w:ascii="仿宋_GB2312" w:eastAsia="仿宋_GB2312"/>
                <w:b/>
                <w:bCs/>
                <w:sz w:val="32"/>
                <w:szCs w:val="32"/>
              </w:rPr>
            </w:pPr>
            <w:r>
              <w:rPr>
                <w:rFonts w:hint="eastAsia" w:ascii="仿宋_GB2312" w:eastAsia="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trPr>
        <w:tc>
          <w:tcPr>
            <w:tcW w:w="1644" w:type="dxa"/>
            <w:vMerge w:val="restart"/>
            <w:vAlign w:val="center"/>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人力资源处</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人事 管理</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tcPr>
          <w:p>
            <w:pPr>
              <w:pStyle w:val="6"/>
              <w:spacing w:line="440" w:lineRule="exact"/>
              <w:ind w:firstLine="0" w:firstLineChars="0"/>
              <w:rPr>
                <w:rFonts w:ascii="仿宋_GB2312" w:eastAsia="仿宋_GB2312"/>
                <w:sz w:val="32"/>
                <w:szCs w:val="32"/>
              </w:rPr>
            </w:pPr>
            <w:r>
              <w:rPr>
                <w:rFonts w:hint="eastAsia" w:ascii="仿宋_GB2312" w:eastAsia="仿宋_GB2312"/>
                <w:sz w:val="28"/>
                <w:szCs w:val="28"/>
              </w:rPr>
              <w:t>组织开展员工招聘、劳动合同签订、考勤记录、考核及奖惩等工作；员工劳动争议调解、困难补助审核、工伤补鉴定和补偿等；公司人事信息的整理、归档和管理；负责制定公司员工培训计划并组织实施；专业技术人员资格审核和证书管理；完成领导交办的其它工作。</w:t>
            </w:r>
          </w:p>
        </w:tc>
        <w:tc>
          <w:tcPr>
            <w:tcW w:w="4555" w:type="dxa"/>
            <w:vMerge w:val="restart"/>
            <w:vAlign w:val="center"/>
          </w:tcPr>
          <w:p>
            <w:pPr>
              <w:spacing w:line="400" w:lineRule="exact"/>
              <w:jc w:val="left"/>
              <w:rPr>
                <w:rFonts w:ascii="仿宋_GB2312" w:eastAsia="仿宋_GB2312"/>
                <w:sz w:val="32"/>
                <w:szCs w:val="32"/>
              </w:rPr>
            </w:pPr>
            <w:r>
              <w:rPr>
                <w:rFonts w:hint="eastAsia" w:ascii="仿宋_GB2312" w:eastAsia="仿宋_GB2312"/>
                <w:sz w:val="28"/>
                <w:szCs w:val="28"/>
              </w:rPr>
              <w:t>中共党员，人力资源相关专业优先，3年以上人事、行政等相关工作经验，了解国家、省市相关劳动法律法规，学习沟通能力较强，有责任心和服务意识。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644" w:type="dxa"/>
            <w:vMerge w:val="continue"/>
            <w:vAlign w:val="center"/>
          </w:tcPr>
          <w:p>
            <w:pPr>
              <w:jc w:val="center"/>
              <w:rPr>
                <w:rFonts w:ascii="仿宋_GB2312" w:eastAsia="仿宋_GB2312"/>
                <w:sz w:val="32"/>
                <w:szCs w:val="32"/>
              </w:rPr>
            </w:pP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劳资 管理</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tcPr>
          <w:p>
            <w:pPr>
              <w:spacing w:line="440" w:lineRule="exact"/>
              <w:rPr>
                <w:rFonts w:ascii="仿宋_GB2312" w:eastAsia="仿宋_GB2312"/>
                <w:sz w:val="28"/>
                <w:szCs w:val="28"/>
              </w:rPr>
            </w:pPr>
            <w:r>
              <w:rPr>
                <w:rFonts w:hint="eastAsia" w:ascii="仿宋_GB2312" w:eastAsia="仿宋_GB2312"/>
                <w:sz w:val="28"/>
                <w:szCs w:val="28"/>
              </w:rPr>
              <w:t>负责制定公司员工福利待遇方案并组织实施；按照有关法规政策规定，按照公司薪酬分配制度和绩效考核情况，制定员工工资和奖金发放标准；社保、住房公积金定期足额缴纳和支取手续办理；员工薪资、保险、公积金台账管理；完成领导交办的其它工作。</w:t>
            </w:r>
          </w:p>
        </w:tc>
        <w:tc>
          <w:tcPr>
            <w:tcW w:w="4555" w:type="dxa"/>
            <w:vMerge w:val="continue"/>
          </w:tcPr>
          <w:p>
            <w:pPr>
              <w:pStyle w:val="6"/>
              <w:spacing w:line="400" w:lineRule="exact"/>
              <w:ind w:firstLine="0" w:firstLineChars="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644" w:type="dxa"/>
            <w:vAlign w:val="center"/>
          </w:tcPr>
          <w:p>
            <w:pPr>
              <w:jc w:val="center"/>
              <w:rPr>
                <w:rFonts w:ascii="仿宋_GB2312" w:eastAsia="仿宋_GB2312"/>
                <w:sz w:val="28"/>
                <w:szCs w:val="28"/>
              </w:rPr>
            </w:pPr>
            <w:r>
              <w:rPr>
                <w:rFonts w:hint="eastAsia" w:ascii="仿宋_GB2312" w:eastAsia="仿宋_GB2312"/>
                <w:b/>
                <w:bCs/>
                <w:sz w:val="32"/>
                <w:szCs w:val="32"/>
              </w:rPr>
              <w:t>部门</w:t>
            </w:r>
          </w:p>
        </w:tc>
        <w:tc>
          <w:tcPr>
            <w:tcW w:w="1138" w:type="dxa"/>
            <w:vAlign w:val="center"/>
          </w:tcPr>
          <w:p>
            <w:pPr>
              <w:jc w:val="center"/>
              <w:rPr>
                <w:rFonts w:ascii="仿宋_GB2312" w:eastAsia="仿宋_GB2312"/>
                <w:sz w:val="28"/>
                <w:szCs w:val="28"/>
              </w:rPr>
            </w:pPr>
            <w:r>
              <w:rPr>
                <w:rFonts w:hint="eastAsia" w:ascii="仿宋_GB2312" w:eastAsia="仿宋_GB2312"/>
                <w:b/>
                <w:bCs/>
                <w:sz w:val="32"/>
                <w:szCs w:val="32"/>
              </w:rPr>
              <w:t>岗位</w:t>
            </w:r>
          </w:p>
        </w:tc>
        <w:tc>
          <w:tcPr>
            <w:tcW w:w="1400" w:type="dxa"/>
            <w:vAlign w:val="center"/>
          </w:tcPr>
          <w:p>
            <w:pPr>
              <w:jc w:val="center"/>
              <w:rPr>
                <w:rFonts w:ascii="仿宋_GB2312" w:eastAsia="仿宋_GB2312"/>
                <w:sz w:val="28"/>
                <w:szCs w:val="28"/>
              </w:rPr>
            </w:pPr>
            <w:r>
              <w:rPr>
                <w:rFonts w:hint="eastAsia" w:ascii="仿宋_GB2312" w:eastAsia="仿宋_GB2312"/>
                <w:b/>
                <w:bCs/>
                <w:sz w:val="32"/>
                <w:szCs w:val="32"/>
              </w:rPr>
              <w:t>招聘  人数</w:t>
            </w:r>
          </w:p>
        </w:tc>
        <w:tc>
          <w:tcPr>
            <w:tcW w:w="5437" w:type="dxa"/>
            <w:vAlign w:val="center"/>
          </w:tcPr>
          <w:p>
            <w:pPr>
              <w:jc w:val="center"/>
              <w:rPr>
                <w:rFonts w:ascii="仿宋_GB2312" w:eastAsia="仿宋_GB2312"/>
                <w:sz w:val="28"/>
                <w:szCs w:val="28"/>
              </w:rPr>
            </w:pPr>
            <w:r>
              <w:rPr>
                <w:rFonts w:hint="eastAsia" w:ascii="仿宋_GB2312" w:eastAsia="仿宋_GB2312"/>
                <w:b/>
                <w:bCs/>
                <w:sz w:val="32"/>
                <w:szCs w:val="32"/>
              </w:rPr>
              <w:t>岗位职责</w:t>
            </w:r>
          </w:p>
        </w:tc>
        <w:tc>
          <w:tcPr>
            <w:tcW w:w="4555" w:type="dxa"/>
            <w:vAlign w:val="center"/>
          </w:tcPr>
          <w:p>
            <w:pPr>
              <w:jc w:val="center"/>
              <w:rPr>
                <w:rFonts w:ascii="仿宋_GB2312" w:eastAsia="仿宋_GB2312"/>
                <w:sz w:val="28"/>
                <w:szCs w:val="28"/>
              </w:rPr>
            </w:pPr>
            <w:r>
              <w:rPr>
                <w:rFonts w:hint="eastAsia" w:ascii="仿宋_GB2312" w:eastAsia="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0" w:hRule="atLeast"/>
        </w:trPr>
        <w:tc>
          <w:tcPr>
            <w:tcW w:w="1644" w:type="dxa"/>
            <w:vMerge w:val="restart"/>
            <w:vAlign w:val="center"/>
          </w:tcPr>
          <w:p>
            <w:pPr>
              <w:jc w:val="center"/>
              <w:rPr>
                <w:rFonts w:ascii="仿宋_GB2312" w:eastAsia="仿宋_GB2312"/>
                <w:sz w:val="28"/>
                <w:szCs w:val="28"/>
              </w:rPr>
            </w:pPr>
            <w:r>
              <w:rPr>
                <w:rFonts w:hint="eastAsia" w:ascii="仿宋_GB2312" w:eastAsia="仿宋_GB2312"/>
                <w:sz w:val="28"/>
                <w:szCs w:val="28"/>
              </w:rPr>
              <w:t>综合办公室</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法务 内控</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vAlign w:val="center"/>
          </w:tcPr>
          <w:p>
            <w:pPr>
              <w:shd w:val="clear" w:color="auto" w:fill="FFFFFF"/>
              <w:spacing w:line="480" w:lineRule="exact"/>
              <w:jc w:val="left"/>
              <w:rPr>
                <w:rFonts w:ascii="仿宋_GB2312" w:eastAsia="仿宋_GB2312"/>
                <w:sz w:val="28"/>
                <w:szCs w:val="28"/>
              </w:rPr>
            </w:pPr>
            <w:r>
              <w:rPr>
                <w:rFonts w:hint="eastAsia" w:ascii="仿宋_GB2312" w:eastAsia="仿宋_GB2312"/>
                <w:sz w:val="28"/>
                <w:szCs w:val="28"/>
              </w:rPr>
              <w:t>负责公司法务管理和制度体系建设；对公司重要经济活动及重大经营决策进行法律论证，配合咨询或出具法律意见；公司各类规章制度的法务审核，重大合同的谈判和协议审核；负责配合对公司内部运作进行风险控制；配合处置公司法律纠纷；完成公司交办的其他工作。</w:t>
            </w:r>
          </w:p>
        </w:tc>
        <w:tc>
          <w:tcPr>
            <w:tcW w:w="4555" w:type="dxa"/>
            <w:vAlign w:val="center"/>
          </w:tcPr>
          <w:p>
            <w:pPr>
              <w:shd w:val="clear" w:color="auto" w:fill="FFFFFF"/>
              <w:spacing w:line="480" w:lineRule="exact"/>
              <w:rPr>
                <w:rFonts w:ascii="仿宋_GB2312" w:eastAsia="仿宋_GB2312"/>
                <w:sz w:val="28"/>
                <w:szCs w:val="28"/>
              </w:rPr>
            </w:pPr>
            <w:r>
              <w:rPr>
                <w:rFonts w:hint="eastAsia" w:ascii="仿宋_GB2312" w:eastAsia="仿宋_GB2312"/>
                <w:sz w:val="28"/>
                <w:szCs w:val="28"/>
              </w:rPr>
              <w:t>法律类专业，3年以上法律法务相关工作经验；精通办公软件，能独立处理公司日常基础法务相关工作。中共党员、具有研究生学历、通过司法考试或有律师工作经验者优先考虑。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Merge w:val="continue"/>
            <w:vAlign w:val="center"/>
          </w:tcPr>
          <w:p>
            <w:pPr>
              <w:jc w:val="center"/>
              <w:rPr>
                <w:rFonts w:ascii="仿宋_GB2312" w:eastAsia="仿宋_GB2312"/>
                <w:sz w:val="28"/>
                <w:szCs w:val="28"/>
              </w:rPr>
            </w:pP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行政 管理</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vAlign w:val="center"/>
          </w:tcPr>
          <w:p>
            <w:pPr>
              <w:spacing w:line="480" w:lineRule="exact"/>
              <w:jc w:val="left"/>
              <w:rPr>
                <w:rFonts w:ascii="仿宋_GB2312" w:eastAsia="仿宋_GB2312"/>
                <w:sz w:val="28"/>
                <w:szCs w:val="28"/>
              </w:rPr>
            </w:pPr>
            <w:r>
              <w:rPr>
                <w:rFonts w:hint="eastAsia" w:ascii="仿宋_GB2312" w:eastAsia="仿宋_GB2312"/>
                <w:sz w:val="28"/>
                <w:szCs w:val="28"/>
              </w:rPr>
              <w:t>负责公司公文处理和印章管理；公司内外联络以及会议、活动的筹备和组织；协助办公室主任及各部门做好活动的日程安排；配合办公室主任及各部门建立健全管理相关规划和制度体系；做好公司日常宣传、文稿撰写和信息汇总上报工作；各类重要文件和非业务档案的归档、保管和使用。</w:t>
            </w:r>
          </w:p>
        </w:tc>
        <w:tc>
          <w:tcPr>
            <w:tcW w:w="4555" w:type="dxa"/>
            <w:vAlign w:val="center"/>
          </w:tcPr>
          <w:p>
            <w:pPr>
              <w:spacing w:line="480" w:lineRule="exact"/>
              <w:jc w:val="left"/>
              <w:rPr>
                <w:rFonts w:ascii="仿宋_GB2312" w:eastAsia="仿宋_GB2312"/>
                <w:sz w:val="28"/>
                <w:szCs w:val="28"/>
              </w:rPr>
            </w:pPr>
            <w:r>
              <w:rPr>
                <w:rFonts w:hint="eastAsia" w:ascii="仿宋_GB2312" w:eastAsia="仿宋_GB2312"/>
                <w:sz w:val="28"/>
                <w:szCs w:val="28"/>
              </w:rPr>
              <w:t>中文及文秘类专业；精通办公软件，有较强的写作能力和语言表达能力，能独立处理公司日常宣传、文稿撰写等文字工作。中共党员、具有研究生学历者优先考虑。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jc w:val="center"/>
              <w:rPr>
                <w:rFonts w:ascii="仿宋_GB2312" w:eastAsia="仿宋_GB2312"/>
                <w:sz w:val="28"/>
                <w:szCs w:val="28"/>
              </w:rPr>
            </w:pPr>
            <w:r>
              <w:rPr>
                <w:rFonts w:hint="eastAsia" w:ascii="仿宋_GB2312" w:eastAsia="仿宋_GB2312"/>
                <w:b/>
                <w:bCs/>
                <w:sz w:val="32"/>
                <w:szCs w:val="32"/>
              </w:rPr>
              <w:t>部门</w:t>
            </w:r>
          </w:p>
        </w:tc>
        <w:tc>
          <w:tcPr>
            <w:tcW w:w="1138" w:type="dxa"/>
            <w:vAlign w:val="center"/>
          </w:tcPr>
          <w:p>
            <w:pPr>
              <w:jc w:val="center"/>
              <w:rPr>
                <w:rFonts w:ascii="仿宋_GB2312" w:eastAsia="仿宋_GB2312"/>
                <w:sz w:val="28"/>
                <w:szCs w:val="28"/>
              </w:rPr>
            </w:pPr>
            <w:r>
              <w:rPr>
                <w:rFonts w:hint="eastAsia" w:ascii="仿宋_GB2312" w:eastAsia="仿宋_GB2312"/>
                <w:b/>
                <w:bCs/>
                <w:sz w:val="32"/>
                <w:szCs w:val="32"/>
              </w:rPr>
              <w:t>岗位</w:t>
            </w:r>
          </w:p>
        </w:tc>
        <w:tc>
          <w:tcPr>
            <w:tcW w:w="1400" w:type="dxa"/>
            <w:vAlign w:val="center"/>
          </w:tcPr>
          <w:p>
            <w:pPr>
              <w:jc w:val="center"/>
              <w:rPr>
                <w:rFonts w:ascii="仿宋_GB2312" w:eastAsia="仿宋_GB2312"/>
                <w:sz w:val="28"/>
                <w:szCs w:val="28"/>
              </w:rPr>
            </w:pPr>
            <w:r>
              <w:rPr>
                <w:rFonts w:hint="eastAsia" w:ascii="仿宋_GB2312" w:eastAsia="仿宋_GB2312"/>
                <w:b/>
                <w:bCs/>
                <w:sz w:val="32"/>
                <w:szCs w:val="32"/>
              </w:rPr>
              <w:t>招聘  人数</w:t>
            </w:r>
          </w:p>
        </w:tc>
        <w:tc>
          <w:tcPr>
            <w:tcW w:w="5437" w:type="dxa"/>
            <w:vAlign w:val="center"/>
          </w:tcPr>
          <w:p>
            <w:pPr>
              <w:jc w:val="center"/>
              <w:rPr>
                <w:rFonts w:ascii="仿宋_GB2312" w:eastAsia="仿宋_GB2312"/>
                <w:sz w:val="28"/>
                <w:szCs w:val="28"/>
              </w:rPr>
            </w:pPr>
            <w:r>
              <w:rPr>
                <w:rFonts w:hint="eastAsia" w:ascii="仿宋_GB2312" w:eastAsia="仿宋_GB2312"/>
                <w:b/>
                <w:bCs/>
                <w:sz w:val="32"/>
                <w:szCs w:val="32"/>
              </w:rPr>
              <w:t>岗位职责</w:t>
            </w:r>
          </w:p>
        </w:tc>
        <w:tc>
          <w:tcPr>
            <w:tcW w:w="4555" w:type="dxa"/>
            <w:vAlign w:val="center"/>
          </w:tcPr>
          <w:p>
            <w:pPr>
              <w:jc w:val="center"/>
              <w:rPr>
                <w:rFonts w:ascii="仿宋_GB2312" w:eastAsia="仿宋_GB2312"/>
                <w:sz w:val="28"/>
                <w:szCs w:val="28"/>
              </w:rPr>
            </w:pPr>
            <w:r>
              <w:rPr>
                <w:rFonts w:hint="eastAsia" w:ascii="仿宋_GB2312" w:eastAsia="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spacing w:line="460" w:lineRule="exact"/>
              <w:jc w:val="center"/>
              <w:rPr>
                <w:rFonts w:ascii="仿宋_GB2312" w:eastAsia="仿宋_GB2312"/>
                <w:sz w:val="28"/>
                <w:szCs w:val="28"/>
              </w:rPr>
            </w:pPr>
            <w:r>
              <w:rPr>
                <w:rFonts w:hint="eastAsia" w:ascii="仿宋_GB2312" w:eastAsia="仿宋_GB2312"/>
                <w:sz w:val="28"/>
                <w:szCs w:val="28"/>
              </w:rPr>
              <w:t>安全环保与应急管理处</w:t>
            </w:r>
          </w:p>
        </w:tc>
        <w:tc>
          <w:tcPr>
            <w:tcW w:w="1138" w:type="dxa"/>
            <w:vAlign w:val="center"/>
          </w:tcPr>
          <w:p>
            <w:pPr>
              <w:spacing w:line="460" w:lineRule="exact"/>
              <w:jc w:val="center"/>
              <w:rPr>
                <w:rFonts w:ascii="仿宋_GB2312" w:eastAsia="仿宋_GB2312"/>
                <w:sz w:val="28"/>
                <w:szCs w:val="28"/>
              </w:rPr>
            </w:pPr>
            <w:r>
              <w:rPr>
                <w:rFonts w:hint="eastAsia" w:ascii="仿宋_GB2312" w:eastAsia="仿宋_GB2312"/>
                <w:sz w:val="28"/>
                <w:szCs w:val="28"/>
              </w:rPr>
              <w:t>安全  管理</w:t>
            </w:r>
          </w:p>
        </w:tc>
        <w:tc>
          <w:tcPr>
            <w:tcW w:w="1400" w:type="dxa"/>
            <w:vAlign w:val="center"/>
          </w:tcPr>
          <w:p>
            <w:pPr>
              <w:spacing w:line="460" w:lineRule="exact"/>
              <w:jc w:val="center"/>
              <w:rPr>
                <w:rFonts w:ascii="仿宋_GB2312" w:eastAsia="仿宋_GB2312"/>
                <w:sz w:val="28"/>
                <w:szCs w:val="28"/>
              </w:rPr>
            </w:pPr>
            <w:r>
              <w:rPr>
                <w:rFonts w:hint="eastAsia" w:ascii="仿宋_GB2312" w:eastAsia="仿宋_GB2312"/>
                <w:sz w:val="28"/>
                <w:szCs w:val="28"/>
              </w:rPr>
              <w:t>1</w:t>
            </w:r>
          </w:p>
        </w:tc>
        <w:tc>
          <w:tcPr>
            <w:tcW w:w="5437" w:type="dxa"/>
            <w:vAlign w:val="center"/>
          </w:tcPr>
          <w:p>
            <w:pPr>
              <w:pStyle w:val="2"/>
              <w:spacing w:before="0" w:beforeAutospacing="0" w:after="0" w:afterAutospacing="0" w:line="460" w:lineRule="exact"/>
              <w:rPr>
                <w:rFonts w:ascii="仿宋_GB2312" w:eastAsia="仿宋_GB2312"/>
                <w:sz w:val="28"/>
                <w:szCs w:val="28"/>
              </w:rPr>
            </w:pPr>
            <w:r>
              <w:rPr>
                <w:rFonts w:hint="eastAsia" w:ascii="仿宋_GB2312" w:eastAsia="仿宋_GB2312" w:hAnsiTheme="minorHAnsi" w:cstheme="minorBidi"/>
                <w:kern w:val="2"/>
                <w:sz w:val="28"/>
                <w:szCs w:val="28"/>
              </w:rPr>
              <w:t>组织或者参与拟订本单位安全生产规章制度、操作规程和生产安全事故应急救援预案；组织或者参与本单位安全生产教育和培训，如实记录安全生产教育和培训情况；起草、拟定公司《安全、环保、职业健康》目标责任书、制定年度安全检查计划和教育培训计划；</w:t>
            </w:r>
            <w:r>
              <w:rPr>
                <w:rFonts w:hint="eastAsia" w:ascii="仿宋_GB2312" w:eastAsia="仿宋_GB2312"/>
                <w:sz w:val="28"/>
                <w:szCs w:val="28"/>
              </w:rPr>
              <w:t>完成</w:t>
            </w:r>
            <w:r>
              <w:rPr>
                <w:rFonts w:hint="eastAsia" w:ascii="仿宋_GB2312" w:eastAsia="仿宋_GB2312" w:hAnsiTheme="minorHAnsi" w:cstheme="minorBidi"/>
                <w:kern w:val="2"/>
                <w:sz w:val="28"/>
                <w:szCs w:val="28"/>
              </w:rPr>
              <w:t>公司交办的其他工作。</w:t>
            </w:r>
          </w:p>
        </w:tc>
        <w:tc>
          <w:tcPr>
            <w:tcW w:w="4555" w:type="dxa"/>
            <w:vAlign w:val="center"/>
          </w:tcPr>
          <w:p>
            <w:pPr>
              <w:spacing w:line="460" w:lineRule="exact"/>
              <w:jc w:val="left"/>
              <w:rPr>
                <w:rFonts w:ascii="仿宋_GB2312" w:eastAsia="仿宋_GB2312"/>
                <w:sz w:val="28"/>
                <w:szCs w:val="28"/>
              </w:rPr>
            </w:pPr>
            <w:r>
              <w:rPr>
                <w:rFonts w:hint="eastAsia" w:ascii="仿宋_GB2312" w:eastAsia="仿宋_GB2312"/>
                <w:sz w:val="28"/>
                <w:szCs w:val="28"/>
              </w:rPr>
              <w:t>3年及以上安全工作经验；持交安证、建安证或安安证之一，熟悉国家安全生产法律法规及行业安全要求；熟练掌握办公软件，具备一定的文字功底；具有较强的人际沟通，计划执行和服务能力。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jc w:val="center"/>
              <w:rPr>
                <w:rFonts w:ascii="仿宋_GB2312" w:eastAsia="仿宋_GB2312"/>
                <w:sz w:val="28"/>
                <w:szCs w:val="28"/>
              </w:rPr>
            </w:pPr>
            <w:r>
              <w:rPr>
                <w:rFonts w:hint="eastAsia" w:ascii="仿宋_GB2312" w:eastAsia="仿宋_GB2312"/>
                <w:sz w:val="28"/>
                <w:szCs w:val="28"/>
              </w:rPr>
              <w:t>工程管理处</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专业 工程师</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3</w:t>
            </w:r>
          </w:p>
        </w:tc>
        <w:tc>
          <w:tcPr>
            <w:tcW w:w="5437" w:type="dxa"/>
            <w:vAlign w:val="center"/>
          </w:tcPr>
          <w:p>
            <w:pPr>
              <w:spacing w:line="460" w:lineRule="exact"/>
              <w:jc w:val="left"/>
              <w:rPr>
                <w:rFonts w:ascii="仿宋_GB2312" w:eastAsia="仿宋_GB2312"/>
                <w:sz w:val="28"/>
                <w:szCs w:val="28"/>
              </w:rPr>
            </w:pPr>
            <w:r>
              <w:rPr>
                <w:rFonts w:hint="eastAsia" w:ascii="仿宋_GB2312" w:eastAsia="仿宋_GB2312"/>
                <w:sz w:val="28"/>
                <w:szCs w:val="28"/>
              </w:rPr>
              <w:t>检查、协调全线的质量控制、计划管理、进度控制；检查、敦促承包人建立健全质量自检体系及中心试验室的有关试验检测工作；检查监理单位和承包人在各施工作业面的人员在岗情况、设备到位及运行情况；组织、配合各种质量、进度、安全环保大检查；配合做好交、竣工验收工作；完成领导交办的其它工作。</w:t>
            </w:r>
          </w:p>
          <w:p>
            <w:pPr>
              <w:spacing w:line="460" w:lineRule="exact"/>
              <w:jc w:val="center"/>
              <w:rPr>
                <w:rFonts w:ascii="仿宋_GB2312" w:eastAsia="仿宋_GB2312"/>
                <w:sz w:val="28"/>
                <w:szCs w:val="28"/>
              </w:rPr>
            </w:pPr>
          </w:p>
        </w:tc>
        <w:tc>
          <w:tcPr>
            <w:tcW w:w="4555" w:type="dxa"/>
            <w:vAlign w:val="center"/>
          </w:tcPr>
          <w:p>
            <w:pPr>
              <w:spacing w:line="460" w:lineRule="exact"/>
              <w:jc w:val="left"/>
              <w:rPr>
                <w:rFonts w:ascii="仿宋_GB2312" w:eastAsia="仿宋_GB2312"/>
                <w:sz w:val="28"/>
                <w:szCs w:val="28"/>
              </w:rPr>
            </w:pPr>
            <w:r>
              <w:rPr>
                <w:rFonts w:hint="eastAsia" w:ascii="仿宋_GB2312" w:eastAsia="仿宋_GB2312"/>
                <w:sz w:val="28"/>
                <w:szCs w:val="28"/>
              </w:rPr>
              <w:t>土木工程、工程管理等相关专业， 3年以上现场施工管理工作经验；熟悉土建类施工图和有关施工规范及要求，掌握项目施工、验收等基本建设程序；熟练操作CAD等绘图软件；具有组织协调能力及良好的沟通表达能力；持一级建造师证书或担任项目工程处负责人及以上职务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jc w:val="center"/>
              <w:rPr>
                <w:rFonts w:ascii="仿宋_GB2312" w:eastAsia="仿宋_GB2312"/>
                <w:sz w:val="28"/>
                <w:szCs w:val="28"/>
              </w:rPr>
            </w:pPr>
            <w:r>
              <w:rPr>
                <w:rFonts w:hint="eastAsia" w:ascii="仿宋_GB2312" w:eastAsia="仿宋_GB2312"/>
                <w:b/>
                <w:bCs/>
                <w:sz w:val="32"/>
                <w:szCs w:val="32"/>
              </w:rPr>
              <w:t>部门</w:t>
            </w:r>
          </w:p>
        </w:tc>
        <w:tc>
          <w:tcPr>
            <w:tcW w:w="1138" w:type="dxa"/>
            <w:vAlign w:val="center"/>
          </w:tcPr>
          <w:p>
            <w:pPr>
              <w:jc w:val="center"/>
              <w:rPr>
                <w:rFonts w:ascii="仿宋_GB2312" w:eastAsia="仿宋_GB2312"/>
                <w:sz w:val="28"/>
                <w:szCs w:val="28"/>
              </w:rPr>
            </w:pPr>
            <w:r>
              <w:rPr>
                <w:rFonts w:hint="eastAsia" w:ascii="仿宋_GB2312" w:eastAsia="仿宋_GB2312"/>
                <w:b/>
                <w:bCs/>
                <w:sz w:val="32"/>
                <w:szCs w:val="32"/>
              </w:rPr>
              <w:t>岗位</w:t>
            </w:r>
          </w:p>
        </w:tc>
        <w:tc>
          <w:tcPr>
            <w:tcW w:w="1400" w:type="dxa"/>
            <w:vAlign w:val="center"/>
          </w:tcPr>
          <w:p>
            <w:pPr>
              <w:jc w:val="center"/>
              <w:rPr>
                <w:rFonts w:ascii="仿宋_GB2312" w:eastAsia="仿宋_GB2312"/>
                <w:sz w:val="28"/>
                <w:szCs w:val="28"/>
              </w:rPr>
            </w:pPr>
            <w:r>
              <w:rPr>
                <w:rFonts w:hint="eastAsia" w:ascii="仿宋_GB2312" w:eastAsia="仿宋_GB2312"/>
                <w:b/>
                <w:bCs/>
                <w:sz w:val="32"/>
                <w:szCs w:val="32"/>
              </w:rPr>
              <w:t>招聘  人数</w:t>
            </w:r>
          </w:p>
        </w:tc>
        <w:tc>
          <w:tcPr>
            <w:tcW w:w="5437" w:type="dxa"/>
            <w:vAlign w:val="center"/>
          </w:tcPr>
          <w:p>
            <w:pPr>
              <w:jc w:val="center"/>
              <w:rPr>
                <w:rFonts w:ascii="仿宋_GB2312" w:eastAsia="仿宋_GB2312"/>
                <w:sz w:val="28"/>
                <w:szCs w:val="28"/>
              </w:rPr>
            </w:pPr>
            <w:r>
              <w:rPr>
                <w:rFonts w:hint="eastAsia" w:ascii="仿宋_GB2312" w:eastAsia="仿宋_GB2312"/>
                <w:b/>
                <w:bCs/>
                <w:sz w:val="32"/>
                <w:szCs w:val="32"/>
              </w:rPr>
              <w:t>岗位职责</w:t>
            </w:r>
          </w:p>
        </w:tc>
        <w:tc>
          <w:tcPr>
            <w:tcW w:w="4555" w:type="dxa"/>
            <w:vAlign w:val="center"/>
          </w:tcPr>
          <w:p>
            <w:pPr>
              <w:jc w:val="center"/>
              <w:rPr>
                <w:rFonts w:ascii="仿宋_GB2312" w:eastAsia="仿宋_GB2312"/>
                <w:sz w:val="28"/>
                <w:szCs w:val="28"/>
              </w:rPr>
            </w:pPr>
            <w:r>
              <w:rPr>
                <w:rFonts w:hint="eastAsia" w:ascii="仿宋_GB2312" w:eastAsia="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Merge w:val="restart"/>
            <w:vAlign w:val="center"/>
          </w:tcPr>
          <w:p>
            <w:pPr>
              <w:jc w:val="center"/>
              <w:rPr>
                <w:rFonts w:ascii="仿宋_GB2312" w:eastAsia="仿宋_GB2312"/>
                <w:sz w:val="28"/>
                <w:szCs w:val="28"/>
              </w:rPr>
            </w:pPr>
            <w:r>
              <w:rPr>
                <w:rFonts w:hint="eastAsia" w:ascii="仿宋_GB2312" w:eastAsia="仿宋_GB2312"/>
                <w:sz w:val="28"/>
                <w:szCs w:val="28"/>
              </w:rPr>
              <w:t>技术质量处</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合同 内业员</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vAlign w:val="center"/>
          </w:tcPr>
          <w:p>
            <w:pPr>
              <w:pStyle w:val="2"/>
              <w:widowControl/>
              <w:spacing w:line="420" w:lineRule="exact"/>
              <w:jc w:val="both"/>
              <w:rPr>
                <w:rFonts w:ascii="仿宋_GB2312" w:eastAsia="仿宋_GB2312"/>
                <w:sz w:val="28"/>
                <w:szCs w:val="28"/>
              </w:rPr>
            </w:pPr>
            <w:r>
              <w:rPr>
                <w:rFonts w:hint="eastAsia" w:ascii="仿宋_GB2312" w:eastAsia="仿宋_GB2312" w:hAnsiTheme="minorHAnsi" w:cstheme="minorBidi"/>
                <w:kern w:val="2"/>
                <w:sz w:val="28"/>
                <w:szCs w:val="28"/>
              </w:rPr>
              <w:t>负责接收、转达、报送公司内部及和各行业主管部门的相关文件，及时收集相关处理意见及闭合资料；完成部门文件、资料的归档；配合完成相关招标、采购工作；负责对施工单位工程结算进行复核；完成领导交办的其它工作。</w:t>
            </w:r>
          </w:p>
        </w:tc>
        <w:tc>
          <w:tcPr>
            <w:tcW w:w="4555" w:type="dxa"/>
            <w:vAlign w:val="center"/>
          </w:tcPr>
          <w:p>
            <w:pPr>
              <w:spacing w:line="420" w:lineRule="exact"/>
              <w:jc w:val="left"/>
              <w:rPr>
                <w:rFonts w:ascii="仿宋_GB2312" w:eastAsia="仿宋_GB2312"/>
                <w:sz w:val="28"/>
                <w:szCs w:val="28"/>
              </w:rPr>
            </w:pPr>
            <w:r>
              <w:rPr>
                <w:rFonts w:hint="eastAsia" w:ascii="仿宋_GB2312" w:eastAsia="仿宋_GB2312"/>
                <w:sz w:val="28"/>
                <w:szCs w:val="28"/>
              </w:rPr>
              <w:t>土木、道桥、工程造价等专业；具备内业资料管理经验，能熟练使用电脑办公软件；严谨仔细，具备良好的沟通协调能力及文字写作能力。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Merge w:val="continue"/>
            <w:vAlign w:val="center"/>
          </w:tcPr>
          <w:p>
            <w:pPr>
              <w:jc w:val="center"/>
              <w:rPr>
                <w:rFonts w:ascii="仿宋_GB2312" w:eastAsia="仿宋_GB2312"/>
                <w:sz w:val="28"/>
                <w:szCs w:val="28"/>
              </w:rPr>
            </w:pP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合同</w:t>
            </w:r>
          </w:p>
          <w:p>
            <w:pPr>
              <w:jc w:val="center"/>
              <w:rPr>
                <w:rFonts w:ascii="仿宋_GB2312" w:eastAsia="仿宋_GB2312"/>
                <w:sz w:val="28"/>
                <w:szCs w:val="28"/>
              </w:rPr>
            </w:pPr>
            <w:r>
              <w:rPr>
                <w:rFonts w:hint="eastAsia" w:ascii="仿宋_GB2312" w:eastAsia="仿宋_GB2312"/>
                <w:sz w:val="28"/>
                <w:szCs w:val="28"/>
              </w:rPr>
              <w:t>造价</w:t>
            </w:r>
          </w:p>
        </w:tc>
        <w:tc>
          <w:tcPr>
            <w:tcW w:w="1400"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5437" w:type="dxa"/>
            <w:vAlign w:val="center"/>
          </w:tcPr>
          <w:p>
            <w:pPr>
              <w:pStyle w:val="2"/>
              <w:widowControl/>
              <w:spacing w:before="0" w:beforeAutospacing="0" w:after="0" w:afterAutospacing="0" w:line="420" w:lineRule="exact"/>
              <w:rPr>
                <w:rFonts w:ascii="仿宋_GB2312" w:eastAsia="仿宋_GB2312" w:hAnsiTheme="minorHAnsi" w:cstheme="minorBidi"/>
                <w:kern w:val="2"/>
                <w:sz w:val="28"/>
                <w:szCs w:val="28"/>
              </w:rPr>
            </w:pPr>
            <w:r>
              <w:rPr>
                <w:rFonts w:hint="eastAsia" w:ascii="仿宋_GB2312" w:hAnsi="黑体" w:eastAsia="仿宋_GB2312"/>
                <w:sz w:val="28"/>
                <w:szCs w:val="28"/>
              </w:rPr>
              <w:t>负责合同条款的起草、审查以及修编工作，检查、监督合同执行情况；负责检查各监理单位和施工单位的合同管理工作；负责对项目及各施工单位合同履行情况进行监控，对合同履行过程中可能发生的违约行为制定相应的防范措施，提出整改建议；参与施工组织方案的审查工作，会同设计、工程技术部门等有关部门审查工程变更的单价和费用；参与各类招标活动，拟定招标文件并按程序会签（审）、发布招标相关资料；</w:t>
            </w:r>
            <w:r>
              <w:rPr>
                <w:rFonts w:hint="eastAsia" w:ascii="仿宋_GB2312" w:eastAsia="仿宋_GB2312"/>
                <w:sz w:val="28"/>
                <w:szCs w:val="28"/>
              </w:rPr>
              <w:t>完成领导交</w:t>
            </w:r>
            <w:r>
              <w:rPr>
                <w:rFonts w:hint="eastAsia" w:ascii="仿宋_GB2312" w:hAnsi="黑体" w:eastAsia="仿宋_GB2312"/>
                <w:sz w:val="28"/>
                <w:szCs w:val="28"/>
              </w:rPr>
              <w:t>办的其它工作。</w:t>
            </w:r>
          </w:p>
        </w:tc>
        <w:tc>
          <w:tcPr>
            <w:tcW w:w="4555" w:type="dxa"/>
            <w:vAlign w:val="center"/>
          </w:tcPr>
          <w:p>
            <w:pPr>
              <w:spacing w:line="420" w:lineRule="exact"/>
              <w:jc w:val="left"/>
              <w:rPr>
                <w:rFonts w:ascii="仿宋_GB2312" w:eastAsia="仿宋_GB2312"/>
                <w:sz w:val="28"/>
                <w:szCs w:val="28"/>
              </w:rPr>
            </w:pPr>
            <w:r>
              <w:rPr>
                <w:rFonts w:hint="eastAsia" w:ascii="仿宋_GB2312" w:hAnsi="宋体" w:eastAsia="仿宋_GB2312" w:cs="仿宋_GB2312"/>
                <w:kern w:val="0"/>
                <w:sz w:val="28"/>
                <w:szCs w:val="28"/>
                <w:shd w:val="clear" w:color="auto" w:fill="FFFFFF"/>
                <w:lang w:bidi="ar"/>
              </w:rPr>
              <w:t>土木、道桥、工程造价等专业；有3年及以上高速公路合</w:t>
            </w:r>
            <w:r>
              <w:rPr>
                <w:rFonts w:hint="eastAsia" w:ascii="仿宋_GB2312" w:hAnsi="黑体" w:eastAsia="仿宋_GB2312" w:cs="Times New Roman"/>
                <w:kern w:val="0"/>
                <w:sz w:val="28"/>
                <w:szCs w:val="28"/>
              </w:rPr>
              <w:t>同造价管理工作经验，熟悉公路工程概、预算编制办法，熟悉公路工程标准施工招标文件；能独立编制和审核工程的预、结算；能熟练掌握工程计量、变更、招投标等工作，具备较强的工程项目成本管理能力。持造价工程师和招标工程师证书或担任项目合同处负责人及以上职务可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jc w:val="center"/>
              <w:rPr>
                <w:rFonts w:ascii="仿宋_GB2312" w:eastAsia="仿宋_GB2312"/>
                <w:sz w:val="28"/>
                <w:szCs w:val="28"/>
              </w:rPr>
            </w:pPr>
            <w:r>
              <w:rPr>
                <w:rFonts w:hint="eastAsia" w:ascii="仿宋_GB2312" w:eastAsia="仿宋_GB2312"/>
                <w:b/>
                <w:bCs/>
                <w:sz w:val="32"/>
                <w:szCs w:val="32"/>
              </w:rPr>
              <w:t>部门</w:t>
            </w:r>
          </w:p>
        </w:tc>
        <w:tc>
          <w:tcPr>
            <w:tcW w:w="1138" w:type="dxa"/>
            <w:vAlign w:val="center"/>
          </w:tcPr>
          <w:p>
            <w:pPr>
              <w:jc w:val="center"/>
              <w:rPr>
                <w:rFonts w:ascii="仿宋_GB2312" w:eastAsia="仿宋_GB2312"/>
                <w:sz w:val="28"/>
                <w:szCs w:val="28"/>
              </w:rPr>
            </w:pPr>
            <w:r>
              <w:rPr>
                <w:rFonts w:hint="eastAsia" w:ascii="仿宋_GB2312" w:eastAsia="仿宋_GB2312"/>
                <w:b/>
                <w:bCs/>
                <w:sz w:val="32"/>
                <w:szCs w:val="32"/>
              </w:rPr>
              <w:t>岗位</w:t>
            </w:r>
          </w:p>
        </w:tc>
        <w:tc>
          <w:tcPr>
            <w:tcW w:w="1400" w:type="dxa"/>
            <w:vAlign w:val="center"/>
          </w:tcPr>
          <w:p>
            <w:pPr>
              <w:jc w:val="center"/>
              <w:rPr>
                <w:rFonts w:ascii="仿宋_GB2312" w:eastAsia="仿宋_GB2312"/>
                <w:sz w:val="28"/>
                <w:szCs w:val="28"/>
              </w:rPr>
            </w:pPr>
            <w:r>
              <w:rPr>
                <w:rFonts w:hint="eastAsia" w:ascii="仿宋_GB2312" w:eastAsia="仿宋_GB2312"/>
                <w:b/>
                <w:bCs/>
                <w:sz w:val="32"/>
                <w:szCs w:val="32"/>
              </w:rPr>
              <w:t>招聘  人数</w:t>
            </w:r>
          </w:p>
        </w:tc>
        <w:tc>
          <w:tcPr>
            <w:tcW w:w="5437" w:type="dxa"/>
            <w:vAlign w:val="center"/>
          </w:tcPr>
          <w:p>
            <w:pPr>
              <w:jc w:val="center"/>
              <w:rPr>
                <w:rFonts w:ascii="仿宋_GB2312" w:eastAsia="仿宋_GB2312"/>
                <w:sz w:val="28"/>
                <w:szCs w:val="28"/>
              </w:rPr>
            </w:pPr>
            <w:r>
              <w:rPr>
                <w:rFonts w:hint="eastAsia" w:ascii="仿宋_GB2312" w:eastAsia="仿宋_GB2312"/>
                <w:b/>
                <w:bCs/>
                <w:sz w:val="32"/>
                <w:szCs w:val="32"/>
              </w:rPr>
              <w:t>岗位职责</w:t>
            </w:r>
          </w:p>
        </w:tc>
        <w:tc>
          <w:tcPr>
            <w:tcW w:w="4555" w:type="dxa"/>
            <w:vAlign w:val="center"/>
          </w:tcPr>
          <w:p>
            <w:pPr>
              <w:jc w:val="center"/>
              <w:rPr>
                <w:rFonts w:ascii="仿宋_GB2312" w:eastAsia="仿宋_GB2312"/>
                <w:sz w:val="28"/>
                <w:szCs w:val="28"/>
              </w:rPr>
            </w:pPr>
            <w:r>
              <w:rPr>
                <w:rFonts w:hint="eastAsia" w:ascii="仿宋_GB2312" w:eastAsia="仿宋_GB2312"/>
                <w:b/>
                <w:bCs/>
                <w:sz w:val="32"/>
                <w:szCs w:val="3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rPr>
                <w:rFonts w:ascii="仿宋_GB2312" w:eastAsia="仿宋_GB2312"/>
                <w:sz w:val="28"/>
                <w:szCs w:val="28"/>
              </w:rPr>
            </w:pPr>
            <w:r>
              <w:rPr>
                <w:rFonts w:hint="eastAsia" w:ascii="仿宋_GB2312" w:eastAsia="仿宋_GB2312"/>
                <w:sz w:val="28"/>
                <w:szCs w:val="28"/>
              </w:rPr>
              <w:t>资产管理处</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资产</w:t>
            </w:r>
          </w:p>
          <w:p>
            <w:pPr>
              <w:jc w:val="center"/>
              <w:rPr>
                <w:rFonts w:ascii="仿宋_GB2312" w:eastAsia="仿宋_GB2312"/>
                <w:sz w:val="28"/>
                <w:szCs w:val="28"/>
              </w:rPr>
            </w:pPr>
            <w:r>
              <w:rPr>
                <w:rFonts w:hint="eastAsia" w:ascii="仿宋_GB2312" w:eastAsia="仿宋_GB2312"/>
                <w:sz w:val="28"/>
                <w:szCs w:val="28"/>
              </w:rPr>
              <w:t>管理</w:t>
            </w:r>
          </w:p>
        </w:tc>
        <w:tc>
          <w:tcPr>
            <w:tcW w:w="1400" w:type="dxa"/>
            <w:vAlign w:val="center"/>
          </w:tcPr>
          <w:p>
            <w:pPr>
              <w:ind w:firstLine="560" w:firstLineChars="200"/>
              <w:rPr>
                <w:rFonts w:ascii="仿宋_GB2312" w:eastAsia="仿宋_GB2312"/>
                <w:sz w:val="28"/>
                <w:szCs w:val="28"/>
              </w:rPr>
            </w:pPr>
            <w:r>
              <w:rPr>
                <w:rFonts w:hint="eastAsia" w:ascii="仿宋_GB2312" w:eastAsia="仿宋_GB2312"/>
                <w:sz w:val="28"/>
                <w:szCs w:val="28"/>
              </w:rPr>
              <w:t>1</w:t>
            </w:r>
          </w:p>
        </w:tc>
        <w:tc>
          <w:tcPr>
            <w:tcW w:w="5437"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负责建立公司产权（资产）管理制度体系；做好所辖路段沿线土地及附属资产确权工作；按要求完成公司产权登记和变更，对产权资料进行整理归档，配合上级部门开展资产清查和产权检查；建立和管理公司固定资产台账，做好固定资产购置计划和报废资产处置；做好营运公司实物资产处置、产权转让和出租以及相应资产评估工作；完成公司交办的其它工作。</w:t>
            </w:r>
          </w:p>
        </w:tc>
        <w:tc>
          <w:tcPr>
            <w:tcW w:w="4555"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财务相关专业；3年及以上的工作经验，能熟练使用办公软件，拥有会计、经济类职称者优先。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4" w:type="dxa"/>
            <w:vAlign w:val="center"/>
          </w:tcPr>
          <w:p>
            <w:pPr>
              <w:rPr>
                <w:rFonts w:ascii="仿宋_GB2312" w:eastAsia="仿宋_GB2312"/>
                <w:sz w:val="28"/>
                <w:szCs w:val="28"/>
              </w:rPr>
            </w:pPr>
            <w:r>
              <w:rPr>
                <w:rFonts w:hint="eastAsia" w:ascii="仿宋_GB2312" w:eastAsia="仿宋_GB2312"/>
                <w:sz w:val="28"/>
                <w:szCs w:val="28"/>
              </w:rPr>
              <w:t>纪检办公室</w:t>
            </w:r>
          </w:p>
        </w:tc>
        <w:tc>
          <w:tcPr>
            <w:tcW w:w="1138" w:type="dxa"/>
            <w:vAlign w:val="center"/>
          </w:tcPr>
          <w:p>
            <w:pPr>
              <w:jc w:val="center"/>
              <w:rPr>
                <w:rFonts w:ascii="仿宋_GB2312" w:eastAsia="仿宋_GB2312"/>
                <w:sz w:val="28"/>
                <w:szCs w:val="28"/>
              </w:rPr>
            </w:pPr>
            <w:r>
              <w:rPr>
                <w:rFonts w:hint="eastAsia" w:ascii="仿宋_GB2312" w:eastAsia="仿宋_GB2312"/>
                <w:sz w:val="28"/>
                <w:szCs w:val="28"/>
              </w:rPr>
              <w:t>综合 审理岗</w:t>
            </w:r>
          </w:p>
        </w:tc>
        <w:tc>
          <w:tcPr>
            <w:tcW w:w="1400" w:type="dxa"/>
            <w:vAlign w:val="center"/>
          </w:tcPr>
          <w:p>
            <w:pPr>
              <w:ind w:firstLine="560" w:firstLineChars="200"/>
              <w:rPr>
                <w:rFonts w:ascii="仿宋_GB2312" w:eastAsia="仿宋_GB2312"/>
                <w:sz w:val="28"/>
                <w:szCs w:val="28"/>
              </w:rPr>
            </w:pPr>
            <w:r>
              <w:rPr>
                <w:rFonts w:hint="eastAsia" w:ascii="仿宋_GB2312" w:eastAsia="仿宋_GB2312"/>
                <w:sz w:val="28"/>
                <w:szCs w:val="28"/>
              </w:rPr>
              <w:t>1</w:t>
            </w:r>
          </w:p>
        </w:tc>
        <w:tc>
          <w:tcPr>
            <w:tcW w:w="5437" w:type="dxa"/>
            <w:vAlign w:val="center"/>
          </w:tcPr>
          <w:p>
            <w:pPr>
              <w:pStyle w:val="2"/>
              <w:shd w:val="clear" w:color="auto" w:fill="FFFFFF"/>
              <w:spacing w:before="0" w:beforeAutospacing="0" w:after="0" w:afterAutospacing="0" w:line="400" w:lineRule="exact"/>
              <w:jc w:val="both"/>
              <w:rPr>
                <w:rFonts w:ascii="仿宋_GB2312" w:eastAsia="仿宋_GB2312"/>
                <w:sz w:val="28"/>
                <w:szCs w:val="28"/>
              </w:rPr>
            </w:pPr>
            <w:r>
              <w:rPr>
                <w:rFonts w:hint="eastAsia" w:ascii="仿宋_GB2312" w:eastAsia="仿宋_GB2312" w:hAnsiTheme="minorHAnsi" w:cstheme="minorBidi"/>
                <w:kern w:val="2"/>
                <w:sz w:val="28"/>
                <w:szCs w:val="28"/>
              </w:rPr>
              <w:t>负责纪检监察转办、交办信访举报的登记、流转、处置和反馈等工作；负责问题线索的集中管理、分析研判和分类处置；负责案件审理工作，依规依纪依法提出处理或者处分意见；负责处分决定执行情况的跟踪监督，案后回访、总结、通报和案发单位的整改督促等工作；负责干部廉政档案建设管理和廉政意见回复工作；负责信访系统、案件管理系统数据录入、统计分析及报送工作；负责领导交办的其他各项工作等。</w:t>
            </w:r>
          </w:p>
        </w:tc>
        <w:tc>
          <w:tcPr>
            <w:tcW w:w="4555"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中共党员，熟悉纪检监察相关工作流程，2年及以上工作经验；熟练掌握办公软件；具有较强的文字功底，能独立完成纪检监察相关文稿撰写工作；吃苦耐劳、团结协作，具有较强的人际沟通、计划执行和服务能力。</w:t>
            </w:r>
          </w:p>
        </w:tc>
      </w:tr>
    </w:tbl>
    <w:p>
      <w:pPr>
        <w:sectPr>
          <w:pgSz w:w="16838" w:h="11906" w:orient="landscape"/>
          <w:pgMar w:top="1440" w:right="1080" w:bottom="1440" w:left="1080" w:header="851" w:footer="992" w:gutter="0"/>
          <w:cols w:space="425" w:num="1"/>
          <w:docGrid w:type="lines" w:linePitch="312" w:charSpace="0"/>
        </w:sectPr>
      </w:pPr>
    </w:p>
    <w:p>
      <w:pPr>
        <w:rPr>
          <w:rFonts w:ascii="仿宋_GB2312" w:eastAsia="仿宋_GB2312"/>
          <w:sz w:val="32"/>
          <w:szCs w:val="32"/>
        </w:rPr>
      </w:pPr>
      <w:r>
        <w:rPr>
          <w:rFonts w:hint="eastAsia" w:ascii="仿宋_GB2312" w:eastAsia="仿宋_GB2312"/>
          <w:sz w:val="32"/>
          <w:szCs w:val="32"/>
        </w:rPr>
        <w:t>附件2：</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四川叙古高速公路开发有限责任公司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四川川黔高速公路有限公司</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应聘人员报名表</w:t>
      </w:r>
    </w:p>
    <w:tbl>
      <w:tblPr>
        <w:tblStyle w:val="3"/>
        <w:tblW w:w="9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52"/>
        <w:gridCol w:w="1388"/>
        <w:gridCol w:w="700"/>
        <w:gridCol w:w="656"/>
        <w:gridCol w:w="1356"/>
        <w:gridCol w:w="398"/>
        <w:gridCol w:w="1213"/>
        <w:gridCol w:w="27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姓名</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性别</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出生年月</w:t>
            </w:r>
          </w:p>
          <w:p>
            <w:pPr>
              <w:jc w:val="center"/>
              <w:rPr>
                <w:rFonts w:ascii="宋体" w:hAnsi="宋体" w:cs="宋体"/>
                <w:b/>
                <w:sz w:val="24"/>
              </w:rPr>
            </w:pPr>
            <w:r>
              <w:rPr>
                <w:rFonts w:hint="eastAsia" w:ascii="宋体" w:hAnsi="宋体" w:eastAsia="宋体" w:cs="宋体"/>
                <w:b/>
                <w:sz w:val="24"/>
              </w:rPr>
              <w:t>（ 岁）</w:t>
            </w:r>
          </w:p>
        </w:tc>
        <w:tc>
          <w:tcPr>
            <w:tcW w:w="1611" w:type="dxa"/>
            <w:gridSpan w:val="2"/>
            <w:vAlign w:val="center"/>
          </w:tcPr>
          <w:p>
            <w:pPr>
              <w:jc w:val="center"/>
              <w:rPr>
                <w:rFonts w:ascii="宋体" w:hAnsi="宋体" w:cs="宋体"/>
                <w:b/>
                <w:sz w:val="24"/>
              </w:rPr>
            </w:pPr>
          </w:p>
        </w:tc>
        <w:tc>
          <w:tcPr>
            <w:tcW w:w="1985"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彩色照片</w:t>
            </w:r>
          </w:p>
          <w:p>
            <w:pPr>
              <w:widowControl/>
              <w:ind w:firstLine="472" w:firstLineChars="196"/>
              <w:jc w:val="center"/>
              <w:rPr>
                <w:rFonts w:ascii="宋体" w:hAnsi="宋体" w:cs="宋体"/>
                <w:b/>
                <w:kern w:val="0"/>
                <w:sz w:val="24"/>
              </w:rPr>
            </w:pPr>
            <w:r>
              <w:rPr>
                <w:rFonts w:hint="eastAsia" w:ascii="宋体" w:hAnsi="宋体" w:eastAsia="宋体" w:cs="宋体"/>
                <w:b/>
                <w:sz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民族</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籍贯</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出生地</w:t>
            </w:r>
          </w:p>
        </w:tc>
        <w:tc>
          <w:tcPr>
            <w:tcW w:w="1611" w:type="dxa"/>
            <w:gridSpan w:val="2"/>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政治</w:t>
            </w:r>
          </w:p>
          <w:p>
            <w:pPr>
              <w:jc w:val="center"/>
              <w:rPr>
                <w:rFonts w:ascii="宋体" w:hAnsi="宋体" w:cs="宋体"/>
                <w:b/>
                <w:sz w:val="24"/>
              </w:rPr>
            </w:pPr>
            <w:r>
              <w:rPr>
                <w:rFonts w:hint="eastAsia" w:ascii="宋体" w:hAnsi="宋体" w:eastAsia="宋体" w:cs="宋体"/>
                <w:b/>
                <w:sz w:val="24"/>
              </w:rPr>
              <w:t>面貌</w:t>
            </w:r>
          </w:p>
        </w:tc>
        <w:tc>
          <w:tcPr>
            <w:tcW w:w="1352" w:type="dxa"/>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r>
              <w:rPr>
                <w:rFonts w:hint="eastAsia" w:ascii="宋体" w:hAnsi="宋体" w:eastAsia="宋体" w:cs="宋体"/>
                <w:b/>
                <w:sz w:val="24"/>
              </w:rPr>
              <w:t>参加工</w:t>
            </w:r>
          </w:p>
          <w:p>
            <w:pPr>
              <w:jc w:val="center"/>
              <w:rPr>
                <w:rFonts w:ascii="宋体" w:hAnsi="宋体" w:cs="宋体"/>
                <w:b/>
                <w:sz w:val="24"/>
              </w:rPr>
            </w:pPr>
            <w:r>
              <w:rPr>
                <w:rFonts w:hint="eastAsia" w:ascii="宋体" w:hAnsi="宋体" w:eastAsia="宋体" w:cs="宋体"/>
                <w:b/>
                <w:sz w:val="24"/>
              </w:rPr>
              <w:t>作时间</w:t>
            </w:r>
          </w:p>
        </w:tc>
        <w:tc>
          <w:tcPr>
            <w:tcW w:w="1356" w:type="dxa"/>
            <w:gridSpan w:val="2"/>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健康状况</w:t>
            </w:r>
          </w:p>
        </w:tc>
        <w:tc>
          <w:tcPr>
            <w:tcW w:w="1611" w:type="dxa"/>
            <w:gridSpan w:val="2"/>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950" w:type="dxa"/>
            <w:vAlign w:val="center"/>
          </w:tcPr>
          <w:p>
            <w:pPr>
              <w:jc w:val="center"/>
              <w:rPr>
                <w:rFonts w:ascii="宋体" w:hAnsi="宋体" w:cs="宋体"/>
                <w:b/>
                <w:sz w:val="24"/>
              </w:rPr>
            </w:pPr>
            <w:r>
              <w:rPr>
                <w:rFonts w:hint="eastAsia" w:ascii="宋体" w:hAnsi="宋体" w:eastAsia="宋体" w:cs="宋体"/>
                <w:b/>
                <w:sz w:val="24"/>
              </w:rPr>
              <w:t>专业技</w:t>
            </w:r>
          </w:p>
          <w:p>
            <w:pPr>
              <w:jc w:val="center"/>
              <w:rPr>
                <w:rFonts w:ascii="宋体" w:hAnsi="宋体" w:cs="宋体"/>
                <w:b/>
                <w:sz w:val="24"/>
              </w:rPr>
            </w:pPr>
            <w:r>
              <w:rPr>
                <w:rFonts w:hint="eastAsia" w:ascii="宋体" w:hAnsi="宋体" w:eastAsia="宋体" w:cs="宋体"/>
                <w:b/>
                <w:sz w:val="24"/>
              </w:rPr>
              <w:t>术职务</w:t>
            </w:r>
          </w:p>
        </w:tc>
        <w:tc>
          <w:tcPr>
            <w:tcW w:w="2740" w:type="dxa"/>
            <w:gridSpan w:val="2"/>
            <w:vAlign w:val="center"/>
          </w:tcPr>
          <w:p>
            <w:pPr>
              <w:jc w:val="center"/>
              <w:rPr>
                <w:rFonts w:ascii="宋体" w:hAnsi="宋体" w:cs="宋体"/>
                <w:b/>
                <w:sz w:val="24"/>
              </w:rPr>
            </w:pPr>
          </w:p>
        </w:tc>
        <w:tc>
          <w:tcPr>
            <w:tcW w:w="1356" w:type="dxa"/>
            <w:gridSpan w:val="2"/>
            <w:vAlign w:val="center"/>
          </w:tcPr>
          <w:p>
            <w:pPr>
              <w:jc w:val="center"/>
              <w:rPr>
                <w:rFonts w:ascii="宋体" w:hAnsi="宋体" w:cs="宋体"/>
                <w:b/>
                <w:sz w:val="24"/>
              </w:rPr>
            </w:pPr>
            <w:r>
              <w:rPr>
                <w:rFonts w:hint="eastAsia" w:ascii="宋体" w:hAnsi="宋体" w:eastAsia="宋体" w:cs="宋体"/>
                <w:b/>
                <w:sz w:val="24"/>
              </w:rPr>
              <w:t>联系方式</w:t>
            </w:r>
          </w:p>
        </w:tc>
        <w:tc>
          <w:tcPr>
            <w:tcW w:w="2967" w:type="dxa"/>
            <w:gridSpan w:val="3"/>
            <w:vAlign w:val="center"/>
          </w:tcPr>
          <w:p>
            <w:pPr>
              <w:jc w:val="center"/>
              <w:rPr>
                <w:rFonts w:ascii="宋体" w:hAnsi="宋体" w:cs="宋体"/>
                <w:b/>
                <w:sz w:val="24"/>
              </w:rPr>
            </w:pPr>
          </w:p>
        </w:tc>
        <w:tc>
          <w:tcPr>
            <w:tcW w:w="1985" w:type="dxa"/>
            <w:gridSpan w:val="2"/>
            <w:vMerge w:val="continue"/>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950" w:type="dxa"/>
            <w:vMerge w:val="restart"/>
            <w:vAlign w:val="center"/>
          </w:tcPr>
          <w:p>
            <w:pPr>
              <w:jc w:val="center"/>
              <w:rPr>
                <w:rFonts w:ascii="宋体" w:hAnsi="宋体" w:cs="宋体"/>
                <w:b/>
                <w:sz w:val="24"/>
              </w:rPr>
            </w:pPr>
            <w:r>
              <w:rPr>
                <w:rFonts w:hint="eastAsia" w:ascii="宋体" w:hAnsi="宋体" w:eastAsia="宋体" w:cs="宋体"/>
                <w:b/>
                <w:sz w:val="24"/>
              </w:rPr>
              <w:t>学历</w:t>
            </w:r>
          </w:p>
          <w:p>
            <w:pPr>
              <w:jc w:val="center"/>
              <w:rPr>
                <w:rFonts w:ascii="宋体" w:hAnsi="宋体" w:cs="宋体"/>
                <w:b/>
                <w:sz w:val="24"/>
              </w:rPr>
            </w:pPr>
            <w:r>
              <w:rPr>
                <w:rFonts w:hint="eastAsia" w:ascii="宋体" w:hAnsi="宋体" w:eastAsia="宋体" w:cs="宋体"/>
                <w:b/>
                <w:sz w:val="24"/>
              </w:rPr>
              <w:t>学位</w:t>
            </w:r>
          </w:p>
        </w:tc>
        <w:tc>
          <w:tcPr>
            <w:tcW w:w="1352" w:type="dxa"/>
            <w:vAlign w:val="center"/>
          </w:tcPr>
          <w:p>
            <w:pPr>
              <w:jc w:val="center"/>
              <w:rPr>
                <w:rFonts w:ascii="宋体" w:hAnsi="宋体" w:cs="宋体"/>
                <w:b/>
                <w:sz w:val="24"/>
              </w:rPr>
            </w:pPr>
            <w:r>
              <w:rPr>
                <w:rFonts w:hint="eastAsia" w:ascii="宋体" w:hAnsi="宋体" w:eastAsia="宋体" w:cs="宋体"/>
                <w:b/>
                <w:sz w:val="24"/>
              </w:rPr>
              <w:t>全日制</w:t>
            </w:r>
          </w:p>
          <w:p>
            <w:pPr>
              <w:jc w:val="center"/>
              <w:rPr>
                <w:rFonts w:ascii="宋体" w:hAnsi="宋体" w:cs="宋体"/>
                <w:b/>
                <w:sz w:val="24"/>
              </w:rPr>
            </w:pPr>
            <w:r>
              <w:rPr>
                <w:rFonts w:hint="eastAsia" w:ascii="宋体" w:hAnsi="宋体" w:eastAsia="宋体" w:cs="宋体"/>
                <w:b/>
                <w:sz w:val="24"/>
              </w:rPr>
              <w:t>教  育</w:t>
            </w:r>
          </w:p>
        </w:tc>
        <w:tc>
          <w:tcPr>
            <w:tcW w:w="2744" w:type="dxa"/>
            <w:gridSpan w:val="3"/>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4"/>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50" w:type="dxa"/>
            <w:vMerge w:val="continue"/>
            <w:vAlign w:val="center"/>
          </w:tcPr>
          <w:p>
            <w:pPr>
              <w:jc w:val="center"/>
              <w:rPr>
                <w:rFonts w:ascii="宋体" w:hAnsi="宋体" w:cs="宋体"/>
                <w:b/>
                <w:sz w:val="24"/>
              </w:rPr>
            </w:pPr>
          </w:p>
        </w:tc>
        <w:tc>
          <w:tcPr>
            <w:tcW w:w="1352" w:type="dxa"/>
            <w:vAlign w:val="center"/>
          </w:tcPr>
          <w:p>
            <w:pPr>
              <w:jc w:val="center"/>
              <w:rPr>
                <w:rFonts w:ascii="宋体" w:hAnsi="宋体" w:cs="宋体"/>
                <w:b/>
                <w:sz w:val="24"/>
              </w:rPr>
            </w:pPr>
            <w:r>
              <w:rPr>
                <w:rFonts w:hint="eastAsia" w:ascii="宋体" w:hAnsi="宋体" w:eastAsia="宋体" w:cs="宋体"/>
                <w:b/>
                <w:sz w:val="24"/>
              </w:rPr>
              <w:t>在  职</w:t>
            </w:r>
          </w:p>
          <w:p>
            <w:pPr>
              <w:jc w:val="center"/>
              <w:rPr>
                <w:rFonts w:ascii="宋体" w:hAnsi="宋体" w:cs="宋体"/>
                <w:b/>
                <w:sz w:val="24"/>
              </w:rPr>
            </w:pPr>
            <w:r>
              <w:rPr>
                <w:rFonts w:hint="eastAsia" w:ascii="宋体" w:hAnsi="宋体" w:eastAsia="宋体" w:cs="宋体"/>
                <w:b/>
                <w:sz w:val="24"/>
              </w:rPr>
              <w:t>教  育</w:t>
            </w:r>
          </w:p>
        </w:tc>
        <w:tc>
          <w:tcPr>
            <w:tcW w:w="2744" w:type="dxa"/>
            <w:gridSpan w:val="3"/>
            <w:vAlign w:val="center"/>
          </w:tcPr>
          <w:p>
            <w:pPr>
              <w:jc w:val="center"/>
              <w:rPr>
                <w:rFonts w:ascii="宋体" w:hAnsi="宋体" w:cs="宋体"/>
                <w:b/>
                <w:sz w:val="24"/>
              </w:rPr>
            </w:pPr>
          </w:p>
        </w:tc>
        <w:tc>
          <w:tcPr>
            <w:tcW w:w="1356" w:type="dxa"/>
            <w:vAlign w:val="center"/>
          </w:tcPr>
          <w:p>
            <w:pPr>
              <w:jc w:val="center"/>
              <w:rPr>
                <w:rFonts w:ascii="宋体" w:hAnsi="宋体" w:cs="宋体"/>
                <w:b/>
                <w:sz w:val="24"/>
              </w:rPr>
            </w:pPr>
            <w:r>
              <w:rPr>
                <w:rFonts w:hint="eastAsia" w:ascii="宋体" w:hAnsi="宋体" w:eastAsia="宋体" w:cs="宋体"/>
                <w:b/>
                <w:sz w:val="24"/>
              </w:rPr>
              <w:t>毕业院校</w:t>
            </w:r>
          </w:p>
          <w:p>
            <w:pPr>
              <w:jc w:val="center"/>
              <w:rPr>
                <w:rFonts w:ascii="宋体" w:hAnsi="宋体" w:cs="宋体"/>
                <w:b/>
                <w:sz w:val="24"/>
              </w:rPr>
            </w:pPr>
            <w:r>
              <w:rPr>
                <w:rFonts w:hint="eastAsia" w:ascii="宋体" w:hAnsi="宋体" w:eastAsia="宋体" w:cs="宋体"/>
                <w:b/>
                <w:sz w:val="24"/>
              </w:rPr>
              <w:t>系及专业</w:t>
            </w:r>
          </w:p>
        </w:tc>
        <w:tc>
          <w:tcPr>
            <w:tcW w:w="3596" w:type="dxa"/>
            <w:gridSpan w:val="4"/>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所在单位及职务</w:t>
            </w:r>
          </w:p>
        </w:tc>
        <w:tc>
          <w:tcPr>
            <w:tcW w:w="7696" w:type="dxa"/>
            <w:gridSpan w:val="8"/>
            <w:vAlign w:val="center"/>
          </w:tcPr>
          <w:p>
            <w:pPr>
              <w:jc w:val="center"/>
              <w:rPr>
                <w:rFonts w:ascii="宋体" w:hAnsi="宋体" w:cs="宋体"/>
                <w:b/>
                <w:sz w:val="24"/>
              </w:rPr>
            </w:pPr>
            <w:r>
              <w:rPr>
                <w:rFonts w:hint="eastAsia" w:ascii="宋体" w:hAnsi="宋体" w:cs="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应聘单位及岗位</w:t>
            </w:r>
          </w:p>
        </w:tc>
        <w:tc>
          <w:tcPr>
            <w:tcW w:w="7696" w:type="dxa"/>
            <w:gridSpan w:val="8"/>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2302" w:type="dxa"/>
            <w:gridSpan w:val="2"/>
            <w:vMerge w:val="restart"/>
            <w:vAlign w:val="center"/>
          </w:tcPr>
          <w:p>
            <w:pPr>
              <w:jc w:val="center"/>
              <w:rPr>
                <w:rFonts w:ascii="宋体" w:hAnsi="宋体" w:cs="宋体"/>
                <w:b/>
                <w:sz w:val="24"/>
              </w:rPr>
            </w:pPr>
            <w:r>
              <w:rPr>
                <w:rFonts w:hint="eastAsia" w:ascii="宋体" w:hAnsi="宋体" w:eastAsia="宋体" w:cs="宋体"/>
                <w:b/>
                <w:sz w:val="24"/>
              </w:rPr>
              <w:t>工作经历</w:t>
            </w:r>
          </w:p>
        </w:tc>
        <w:tc>
          <w:tcPr>
            <w:tcW w:w="1388" w:type="dxa"/>
            <w:vAlign w:val="center"/>
          </w:tcPr>
          <w:p>
            <w:pPr>
              <w:ind w:firstLine="120" w:firstLineChars="50"/>
              <w:jc w:val="center"/>
              <w:rPr>
                <w:rFonts w:ascii="宋体" w:hAnsi="宋体" w:cs="宋体"/>
                <w:b/>
                <w:sz w:val="24"/>
              </w:rPr>
            </w:pPr>
            <w:r>
              <w:rPr>
                <w:rFonts w:hint="eastAsia" w:ascii="宋体" w:hAnsi="宋体" w:eastAsia="宋体" w:cs="宋体"/>
                <w:b/>
                <w:sz w:val="24"/>
              </w:rPr>
              <w:t>起止时间</w:t>
            </w:r>
          </w:p>
        </w:tc>
        <w:tc>
          <w:tcPr>
            <w:tcW w:w="4599" w:type="dxa"/>
            <w:gridSpan w:val="6"/>
            <w:vAlign w:val="center"/>
          </w:tcPr>
          <w:p>
            <w:pPr>
              <w:ind w:firstLine="120" w:firstLineChars="50"/>
              <w:jc w:val="center"/>
              <w:rPr>
                <w:rFonts w:ascii="宋体" w:hAnsi="宋体" w:cs="宋体"/>
                <w:b/>
                <w:sz w:val="24"/>
              </w:rPr>
            </w:pPr>
            <w:r>
              <w:rPr>
                <w:rFonts w:hint="eastAsia" w:ascii="宋体" w:hAnsi="宋体" w:eastAsia="宋体" w:cs="宋体"/>
                <w:b/>
                <w:sz w:val="24"/>
              </w:rPr>
              <w:t>单位（岗位及职务）</w:t>
            </w:r>
          </w:p>
        </w:tc>
        <w:tc>
          <w:tcPr>
            <w:tcW w:w="1709" w:type="dxa"/>
            <w:vAlign w:val="center"/>
          </w:tcPr>
          <w:p>
            <w:pPr>
              <w:ind w:firstLine="120" w:firstLineChars="50"/>
              <w:jc w:val="center"/>
              <w:rPr>
                <w:rFonts w:ascii="宋体" w:hAnsi="宋体" w:cs="宋体"/>
                <w:b/>
                <w:sz w:val="24"/>
              </w:rPr>
            </w:pPr>
            <w:r>
              <w:rPr>
                <w:rFonts w:hint="eastAsia" w:ascii="宋体" w:hAnsi="宋体" w:eastAsia="宋体" w:cs="宋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4599" w:type="dxa"/>
            <w:gridSpan w:val="6"/>
            <w:vAlign w:val="center"/>
          </w:tcPr>
          <w:p>
            <w:pPr>
              <w:ind w:firstLine="120" w:firstLineChars="50"/>
              <w:jc w:val="center"/>
              <w:rPr>
                <w:rFonts w:ascii="宋体" w:hAnsi="宋体" w:eastAsia="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4599" w:type="dxa"/>
            <w:gridSpan w:val="6"/>
            <w:vAlign w:val="center"/>
          </w:tcPr>
          <w:p>
            <w:pPr>
              <w:ind w:firstLine="120" w:firstLineChars="50"/>
              <w:jc w:val="center"/>
              <w:rPr>
                <w:rFonts w:ascii="宋体" w:hAnsi="宋体" w:eastAsia="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4599" w:type="dxa"/>
            <w:gridSpan w:val="6"/>
            <w:vAlign w:val="center"/>
          </w:tcPr>
          <w:p>
            <w:pPr>
              <w:ind w:firstLine="120" w:firstLineChars="50"/>
              <w:jc w:val="center"/>
              <w:rPr>
                <w:rFonts w:ascii="宋体" w:hAnsi="宋体" w:eastAsia="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302" w:type="dxa"/>
            <w:gridSpan w:val="2"/>
            <w:vMerge w:val="continue"/>
            <w:vAlign w:val="center"/>
          </w:tcPr>
          <w:p>
            <w:pPr>
              <w:jc w:val="center"/>
              <w:rPr>
                <w:rFonts w:ascii="宋体" w:hAnsi="宋体" w:cs="宋体"/>
                <w:b/>
                <w:sz w:val="24"/>
              </w:rPr>
            </w:pPr>
          </w:p>
        </w:tc>
        <w:tc>
          <w:tcPr>
            <w:tcW w:w="1388" w:type="dxa"/>
            <w:vAlign w:val="center"/>
          </w:tcPr>
          <w:p>
            <w:pPr>
              <w:jc w:val="center"/>
              <w:rPr>
                <w:rFonts w:ascii="宋体" w:hAnsi="宋体" w:cs="宋体"/>
                <w:b/>
                <w:sz w:val="24"/>
              </w:rPr>
            </w:pPr>
          </w:p>
        </w:tc>
        <w:tc>
          <w:tcPr>
            <w:tcW w:w="4599" w:type="dxa"/>
            <w:gridSpan w:val="6"/>
            <w:vAlign w:val="center"/>
          </w:tcPr>
          <w:p>
            <w:pPr>
              <w:ind w:firstLine="120" w:firstLineChars="50"/>
              <w:jc w:val="center"/>
              <w:rPr>
                <w:rFonts w:ascii="宋体" w:hAnsi="宋体" w:eastAsia="宋体" w:cs="宋体"/>
                <w:b/>
                <w:sz w:val="24"/>
              </w:rPr>
            </w:pPr>
          </w:p>
        </w:tc>
        <w:tc>
          <w:tcPr>
            <w:tcW w:w="1709" w:type="dxa"/>
            <w:vAlign w:val="center"/>
          </w:tcPr>
          <w:p>
            <w:pPr>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国家执业（职业）</w:t>
            </w:r>
          </w:p>
          <w:p>
            <w:pPr>
              <w:jc w:val="center"/>
              <w:rPr>
                <w:rFonts w:ascii="宋体" w:hAnsi="宋体" w:cs="宋体"/>
                <w:b/>
                <w:sz w:val="24"/>
              </w:rPr>
            </w:pPr>
            <w:r>
              <w:rPr>
                <w:rFonts w:hint="eastAsia" w:ascii="宋体" w:hAnsi="宋体" w:eastAsia="宋体" w:cs="宋体"/>
                <w:b/>
                <w:sz w:val="24"/>
              </w:rPr>
              <w:t>资格证书</w:t>
            </w:r>
          </w:p>
        </w:tc>
        <w:tc>
          <w:tcPr>
            <w:tcW w:w="7696" w:type="dxa"/>
            <w:gridSpan w:val="8"/>
            <w:vAlign w:val="center"/>
          </w:tcPr>
          <w:p>
            <w:pPr>
              <w:ind w:firstLine="120" w:firstLineChars="5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工作业绩</w:t>
            </w:r>
          </w:p>
        </w:tc>
        <w:tc>
          <w:tcPr>
            <w:tcW w:w="7696" w:type="dxa"/>
            <w:gridSpan w:val="8"/>
            <w:vAlign w:val="center"/>
          </w:tcPr>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获奖情况</w:t>
            </w:r>
          </w:p>
        </w:tc>
        <w:tc>
          <w:tcPr>
            <w:tcW w:w="7696" w:type="dxa"/>
            <w:gridSpan w:val="8"/>
            <w:vAlign w:val="center"/>
          </w:tcPr>
          <w:p>
            <w:pPr>
              <w:spacing w:line="50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4" w:hRule="atLeast"/>
          <w:jc w:val="center"/>
        </w:trPr>
        <w:tc>
          <w:tcPr>
            <w:tcW w:w="2302" w:type="dxa"/>
            <w:gridSpan w:val="2"/>
            <w:vAlign w:val="center"/>
          </w:tcPr>
          <w:p>
            <w:pPr>
              <w:jc w:val="center"/>
              <w:rPr>
                <w:rFonts w:ascii="宋体" w:hAnsi="宋体" w:cs="宋体"/>
                <w:b/>
                <w:sz w:val="24"/>
              </w:rPr>
            </w:pPr>
            <w:r>
              <w:rPr>
                <w:rFonts w:hint="eastAsia" w:ascii="宋体" w:hAnsi="宋体" w:eastAsia="宋体" w:cs="宋体"/>
                <w:b/>
                <w:sz w:val="24"/>
              </w:rPr>
              <w:t>近三年</w:t>
            </w:r>
          </w:p>
          <w:p>
            <w:pPr>
              <w:jc w:val="center"/>
              <w:rPr>
                <w:rFonts w:ascii="宋体" w:hAnsi="宋体" w:cs="宋体"/>
                <w:b/>
                <w:sz w:val="24"/>
              </w:rPr>
            </w:pPr>
            <w:r>
              <w:rPr>
                <w:rFonts w:hint="eastAsia" w:ascii="宋体" w:hAnsi="宋体" w:eastAsia="宋体" w:cs="宋体"/>
                <w:b/>
                <w:sz w:val="24"/>
              </w:rPr>
              <w:t>年度考核情况</w:t>
            </w:r>
          </w:p>
        </w:tc>
        <w:tc>
          <w:tcPr>
            <w:tcW w:w="7696" w:type="dxa"/>
            <w:gridSpan w:val="8"/>
            <w:vAlign w:val="center"/>
          </w:tcPr>
          <w:p>
            <w:pPr>
              <w:spacing w:line="500" w:lineRule="exact"/>
              <w:ind w:firstLine="482" w:firstLineChars="20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jc w:val="center"/>
        </w:trPr>
        <w:tc>
          <w:tcPr>
            <w:tcW w:w="2302" w:type="dxa"/>
            <w:gridSpan w:val="2"/>
            <w:vAlign w:val="center"/>
          </w:tcPr>
          <w:p>
            <w:pPr>
              <w:snapToGrid w:val="0"/>
              <w:jc w:val="center"/>
              <w:rPr>
                <w:rFonts w:ascii="宋体" w:hAnsi="宋体" w:eastAsia="宋体" w:cs="宋体"/>
                <w:b/>
                <w:sz w:val="24"/>
              </w:rPr>
            </w:pPr>
            <w:r>
              <w:rPr>
                <w:rFonts w:hint="eastAsia" w:ascii="宋体" w:hAnsi="宋体" w:eastAsia="宋体" w:cs="宋体"/>
                <w:b/>
                <w:sz w:val="24"/>
              </w:rPr>
              <w:t>所在单位意见</w:t>
            </w:r>
          </w:p>
        </w:tc>
        <w:tc>
          <w:tcPr>
            <w:tcW w:w="7696" w:type="dxa"/>
            <w:gridSpan w:val="8"/>
            <w:vAlign w:val="center"/>
          </w:tcPr>
          <w:p>
            <w:pPr>
              <w:spacing w:line="500" w:lineRule="exact"/>
              <w:jc w:val="center"/>
              <w:rPr>
                <w:rFonts w:ascii="仿宋_GB2312" w:hAnsi="仿宋_GB2312" w:eastAsia="仿宋_GB2312" w:cs="仿宋_GB2312"/>
                <w:b/>
                <w:kern w:val="0"/>
                <w:sz w:val="24"/>
              </w:rPr>
            </w:pPr>
          </w:p>
          <w:p>
            <w:pPr>
              <w:spacing w:line="500" w:lineRule="exact"/>
              <w:jc w:val="center"/>
              <w:rPr>
                <w:rFonts w:ascii="仿宋_GB2312" w:hAnsi="仿宋_GB2312" w:eastAsia="仿宋_GB2312" w:cs="仿宋_GB2312"/>
                <w:b/>
                <w:kern w:val="0"/>
                <w:sz w:val="24"/>
              </w:rPr>
            </w:pPr>
          </w:p>
          <w:p>
            <w:pPr>
              <w:spacing w:line="500" w:lineRule="exact"/>
              <w:ind w:firstLine="201" w:firstLineChars="100"/>
              <w:rPr>
                <w:rFonts w:ascii="仿宋_GB2312" w:hAnsi="仿宋_GB2312" w:eastAsia="仿宋_GB2312" w:cs="仿宋_GB2312"/>
                <w:b/>
                <w:kern w:val="0"/>
                <w:sz w:val="24"/>
              </w:rPr>
            </w:pP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p>
            <w:pPr>
              <w:spacing w:line="500" w:lineRule="exact"/>
              <w:rPr>
                <w:rFonts w:ascii="仿宋_GB2312" w:hAnsi="仿宋_GB2312" w:eastAsia="仿宋_GB2312" w:cs="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2302" w:type="dxa"/>
            <w:gridSpan w:val="2"/>
            <w:vMerge w:val="restart"/>
            <w:vAlign w:val="center"/>
          </w:tcPr>
          <w:p>
            <w:pPr>
              <w:snapToGrid w:val="0"/>
              <w:jc w:val="center"/>
              <w:rPr>
                <w:rFonts w:ascii="宋体" w:hAnsi="宋体" w:cs="宋体"/>
                <w:b/>
                <w:sz w:val="24"/>
              </w:rPr>
            </w:pPr>
            <w:r>
              <w:rPr>
                <w:rFonts w:hint="eastAsia" w:ascii="宋体" w:hAnsi="宋体" w:eastAsia="宋体" w:cs="宋体"/>
                <w:b/>
                <w:sz w:val="24"/>
              </w:rPr>
              <w:t>考核情况</w:t>
            </w:r>
          </w:p>
        </w:tc>
        <w:tc>
          <w:tcPr>
            <w:tcW w:w="2088" w:type="dxa"/>
            <w:gridSpan w:val="2"/>
            <w:vAlign w:val="center"/>
          </w:tcPr>
          <w:p>
            <w:pPr>
              <w:spacing w:line="500" w:lineRule="exact"/>
              <w:jc w:val="center"/>
              <w:rPr>
                <w:rFonts w:ascii="宋体" w:hAnsi="宋体" w:cs="宋体"/>
                <w:b/>
                <w:sz w:val="24"/>
              </w:rPr>
            </w:pPr>
            <w:r>
              <w:rPr>
                <w:rFonts w:hint="eastAsia" w:ascii="宋体" w:hAnsi="宋体" w:eastAsia="宋体" w:cs="宋体"/>
                <w:b/>
                <w:sz w:val="24"/>
              </w:rPr>
              <w:t>笔试成绩</w:t>
            </w:r>
          </w:p>
        </w:tc>
        <w:tc>
          <w:tcPr>
            <w:tcW w:w="2410" w:type="dxa"/>
            <w:gridSpan w:val="3"/>
            <w:vAlign w:val="center"/>
          </w:tcPr>
          <w:p>
            <w:pPr>
              <w:spacing w:line="500" w:lineRule="exact"/>
              <w:jc w:val="center"/>
              <w:rPr>
                <w:rFonts w:ascii="宋体" w:hAnsi="宋体" w:cs="宋体"/>
                <w:b/>
                <w:sz w:val="24"/>
              </w:rPr>
            </w:pPr>
            <w:r>
              <w:rPr>
                <w:rFonts w:hint="eastAsia" w:ascii="宋体" w:hAnsi="宋体" w:eastAsia="宋体" w:cs="宋体"/>
                <w:b/>
                <w:sz w:val="24"/>
              </w:rPr>
              <w:t>面试成绩</w:t>
            </w:r>
          </w:p>
        </w:tc>
        <w:tc>
          <w:tcPr>
            <w:tcW w:w="3198" w:type="dxa"/>
            <w:gridSpan w:val="3"/>
            <w:vAlign w:val="center"/>
          </w:tcPr>
          <w:p>
            <w:pPr>
              <w:spacing w:line="500" w:lineRule="exact"/>
              <w:jc w:val="center"/>
              <w:rPr>
                <w:rFonts w:ascii="宋体" w:hAnsi="宋体" w:cs="宋体"/>
                <w:b/>
                <w:sz w:val="24"/>
              </w:rPr>
            </w:pPr>
            <w:r>
              <w:rPr>
                <w:rFonts w:hint="eastAsia" w:ascii="宋体" w:hAnsi="宋体" w:eastAsia="宋体" w:cs="宋体"/>
                <w:b/>
                <w:sz w:val="24"/>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302" w:type="dxa"/>
            <w:gridSpan w:val="2"/>
            <w:vMerge w:val="continue"/>
            <w:textDirection w:val="tbRlV"/>
            <w:vAlign w:val="center"/>
          </w:tcPr>
          <w:p>
            <w:pPr>
              <w:jc w:val="center"/>
              <w:rPr>
                <w:rFonts w:ascii="宋体" w:hAnsi="宋体" w:cs="宋体"/>
                <w:b/>
                <w:sz w:val="24"/>
              </w:rPr>
            </w:pPr>
          </w:p>
        </w:tc>
        <w:tc>
          <w:tcPr>
            <w:tcW w:w="2088" w:type="dxa"/>
            <w:gridSpan w:val="2"/>
            <w:vAlign w:val="center"/>
          </w:tcPr>
          <w:p>
            <w:pPr>
              <w:spacing w:line="500" w:lineRule="exact"/>
              <w:ind w:firstLine="482" w:firstLineChars="200"/>
              <w:jc w:val="center"/>
              <w:rPr>
                <w:rFonts w:ascii="宋体" w:hAnsi="宋体" w:cs="宋体"/>
                <w:b/>
                <w:sz w:val="24"/>
              </w:rPr>
            </w:pPr>
          </w:p>
        </w:tc>
        <w:tc>
          <w:tcPr>
            <w:tcW w:w="2410" w:type="dxa"/>
            <w:gridSpan w:val="3"/>
            <w:vAlign w:val="center"/>
          </w:tcPr>
          <w:p>
            <w:pPr>
              <w:spacing w:line="500" w:lineRule="exact"/>
              <w:ind w:firstLine="482" w:firstLineChars="200"/>
              <w:jc w:val="center"/>
              <w:rPr>
                <w:rFonts w:ascii="宋体" w:hAnsi="宋体" w:cs="宋体"/>
                <w:b/>
                <w:sz w:val="24"/>
              </w:rPr>
            </w:pPr>
          </w:p>
        </w:tc>
        <w:tc>
          <w:tcPr>
            <w:tcW w:w="3198" w:type="dxa"/>
            <w:gridSpan w:val="3"/>
            <w:vAlign w:val="center"/>
          </w:tcPr>
          <w:p>
            <w:pPr>
              <w:spacing w:line="500" w:lineRule="exact"/>
              <w:ind w:firstLine="482" w:firstLineChars="200"/>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8"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szCs w:val="24"/>
              </w:rPr>
              <w:t>招聘工作组意见</w:t>
            </w:r>
          </w:p>
        </w:tc>
        <w:tc>
          <w:tcPr>
            <w:tcW w:w="7696" w:type="dxa"/>
            <w:gridSpan w:val="8"/>
            <w:vAlign w:val="center"/>
          </w:tcPr>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rPr>
                <w:rFonts w:ascii="仿宋_GB2312" w:hAnsi="仿宋_GB2312" w:eastAsia="仿宋_GB2312" w:cs="仿宋_GB2312"/>
                <w:b/>
                <w:kern w:val="0"/>
                <w:sz w:val="20"/>
              </w:rPr>
            </w:pPr>
          </w:p>
          <w:p>
            <w:pPr>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jc w:val="center"/>
        </w:trPr>
        <w:tc>
          <w:tcPr>
            <w:tcW w:w="2302" w:type="dxa"/>
            <w:gridSpan w:val="2"/>
            <w:vAlign w:val="center"/>
          </w:tcPr>
          <w:p>
            <w:pPr>
              <w:snapToGrid w:val="0"/>
              <w:jc w:val="center"/>
              <w:rPr>
                <w:rFonts w:ascii="宋体" w:hAnsi="宋体" w:cs="宋体"/>
                <w:b/>
                <w:sz w:val="24"/>
              </w:rPr>
            </w:pPr>
            <w:r>
              <w:rPr>
                <w:rFonts w:hint="eastAsia" w:ascii="宋体" w:hAnsi="宋体" w:eastAsia="宋体" w:cs="宋体"/>
                <w:b/>
                <w:kern w:val="0"/>
                <w:sz w:val="24"/>
              </w:rPr>
              <w:t>公司审核意见</w:t>
            </w:r>
          </w:p>
        </w:tc>
        <w:tc>
          <w:tcPr>
            <w:tcW w:w="7696" w:type="dxa"/>
            <w:gridSpan w:val="8"/>
            <w:vAlign w:val="center"/>
          </w:tcPr>
          <w:p>
            <w:pPr>
              <w:rPr>
                <w:rFonts w:ascii="仿宋_GB2312" w:hAnsi="仿宋_GB2312" w:eastAsia="仿宋_GB2312" w:cs="仿宋_GB2312"/>
                <w:b/>
                <w:kern w:val="0"/>
                <w:sz w:val="20"/>
              </w:rPr>
            </w:pPr>
          </w:p>
          <w:p>
            <w:pPr>
              <w:ind w:firstLine="803" w:firstLineChars="400"/>
              <w:jc w:val="center"/>
              <w:rPr>
                <w:rFonts w:ascii="仿宋_GB2312" w:hAnsi="仿宋_GB2312" w:eastAsia="仿宋_GB2312" w:cs="仿宋_GB2312"/>
                <w:b/>
                <w:kern w:val="0"/>
                <w:sz w:val="20"/>
              </w:rPr>
            </w:pPr>
          </w:p>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 xml:space="preserve">签名： </w:t>
            </w:r>
            <w:r>
              <w:rPr>
                <w:rFonts w:hint="eastAsia" w:ascii="仿宋_GB2312" w:hAnsi="仿宋_GB2312" w:eastAsia="仿宋_GB2312" w:cs="仿宋_GB2312"/>
                <w:b/>
                <w:kern w:val="0"/>
                <w:sz w:val="20"/>
              </w:rPr>
              <w:t xml:space="preserve">                                       </w:t>
            </w:r>
            <w:r>
              <w:rPr>
                <w:rFonts w:hint="eastAsia" w:ascii="仿宋_GB2312" w:hAnsi="仿宋_GB2312" w:eastAsia="仿宋_GB2312" w:cs="仿宋_GB2312"/>
                <w:b/>
                <w:kern w:val="0"/>
                <w:sz w:val="24"/>
              </w:rPr>
              <w:t>年   月   日（公章）</w:t>
            </w:r>
          </w:p>
        </w:tc>
      </w:tr>
    </w:tbl>
    <w:p>
      <w:pPr>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61770"/>
    <w:rsid w:val="7AA6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2022-06-16T13:36:00Z</dcterms:created>
  <dc:creator>shou'shou更开心</dc:creator>
  <cp:lastModifiedBy>shou'shou更开心</cp:lastModifiedBy>
  <dcterms:modified xsi:type="dcterms:W3CDTF">2022-06-16T13:37:06Z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